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CC673" w14:textId="21184834" w:rsidR="00870574" w:rsidRPr="000570BC" w:rsidRDefault="00C74FDD" w:rsidP="00AC708A">
      <w:pPr>
        <w:suppressAutoHyphens/>
        <w:spacing w:after="170"/>
        <w:jc w:val="center"/>
        <w:rPr>
          <w:rFonts w:ascii="Arial-BoldMT" w:hAnsi="Arial-BoldMT" w:cs="Arial-BoldMT"/>
          <w:b/>
          <w:bCs/>
          <w:sz w:val="56"/>
          <w:szCs w:val="56"/>
        </w:rPr>
      </w:pPr>
      <w:r>
        <w:rPr>
          <w:rFonts w:ascii="Arial-BoldMT" w:hAnsi="Arial-BoldMT" w:cs="Arial-BoldMT"/>
          <w:b/>
          <w:bCs/>
          <w:noProof/>
          <w:sz w:val="56"/>
          <w:szCs w:val="56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275D7" wp14:editId="08410864">
                <wp:simplePos x="0" y="0"/>
                <wp:positionH relativeFrom="column">
                  <wp:posOffset>4947285</wp:posOffset>
                </wp:positionH>
                <wp:positionV relativeFrom="paragraph">
                  <wp:posOffset>-2211705</wp:posOffset>
                </wp:positionV>
                <wp:extent cx="1891665" cy="7810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1665" cy="781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1800F3" id="Rectangle 2" o:spid="_x0000_s1026" style="position:absolute;margin-left:389.55pt;margin-top:-174.15pt;width:148.9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" fillcolor="white [3212]" stroked="f" strokeweight="2pt"/>
            </w:pict>
          </mc:Fallback>
        </mc:AlternateContent>
      </w:r>
      <w:r w:rsidR="00AC708A">
        <w:rPr>
          <w:rFonts w:ascii="Arial-BoldMT" w:hAnsi="Arial-BoldMT" w:cs="Arial-BoldMT"/>
          <w:b/>
          <w:bCs/>
          <w:sz w:val="56"/>
          <w:szCs w:val="56"/>
        </w:rPr>
        <w:t xml:space="preserve"> </w:t>
      </w:r>
      <w:r w:rsidR="00870574" w:rsidRPr="000570BC">
        <w:rPr>
          <w:rFonts w:ascii="Arial-BoldMT" w:hAnsi="Arial-BoldMT" w:cs="Arial-BoldMT"/>
          <w:b/>
          <w:bCs/>
          <w:sz w:val="56"/>
          <w:szCs w:val="56"/>
        </w:rPr>
        <w:t>QSL INFO</w:t>
      </w:r>
      <w:r w:rsidR="00AC708A">
        <w:rPr>
          <w:rFonts w:ascii="Arial-BoldMT" w:hAnsi="Arial-BoldMT" w:cs="Arial-BoldMT"/>
          <w:b/>
          <w:bCs/>
          <w:sz w:val="56"/>
          <w:szCs w:val="56"/>
        </w:rPr>
        <w:t>RMATION</w:t>
      </w:r>
      <w:r w:rsidR="00870574" w:rsidRPr="000570BC">
        <w:rPr>
          <w:rFonts w:ascii="Arial-BoldMT" w:hAnsi="Arial-BoldMT" w:cs="Arial-BoldMT"/>
          <w:b/>
          <w:bCs/>
          <w:sz w:val="56"/>
          <w:szCs w:val="56"/>
        </w:rPr>
        <w:t xml:space="preserve"> SESSION</w:t>
      </w:r>
      <w:r w:rsidR="00F61B18">
        <w:rPr>
          <w:rFonts w:ascii="Arial-BoldMT" w:hAnsi="Arial-BoldMT" w:cs="Arial-BoldMT"/>
          <w:b/>
          <w:bCs/>
          <w:sz w:val="56"/>
          <w:szCs w:val="56"/>
        </w:rPr>
        <w:t>S</w:t>
      </w:r>
    </w:p>
    <w:p w14:paraId="2455F468" w14:textId="77777777" w:rsidR="00870574" w:rsidRPr="000570BC" w:rsidRDefault="00870574" w:rsidP="00870574">
      <w:pPr>
        <w:suppressAutoHyphens/>
        <w:spacing w:after="170"/>
        <w:rPr>
          <w:rFonts w:ascii="Arial-BoldMT" w:hAnsi="Arial-BoldMT" w:cs="Arial-BoldMT"/>
          <w:b/>
          <w:bCs/>
          <w:sz w:val="22"/>
          <w:szCs w:val="22"/>
        </w:rPr>
      </w:pPr>
    </w:p>
    <w:p w14:paraId="34AA7324" w14:textId="00FC12B0" w:rsidR="00AC708A" w:rsidRPr="00AC708A" w:rsidRDefault="00870574" w:rsidP="00AC708A">
      <w:pPr>
        <w:suppressAutoHyphens/>
        <w:spacing w:after="170"/>
        <w:jc w:val="center"/>
        <w:rPr>
          <w:rFonts w:asciiTheme="majorHAnsi" w:hAnsiTheme="majorHAnsi" w:cs="Arial-BoldMT"/>
          <w:bCs/>
          <w:sz w:val="28"/>
          <w:szCs w:val="28"/>
        </w:rPr>
      </w:pPr>
      <w:r w:rsidRPr="00380E34">
        <w:rPr>
          <w:rFonts w:asciiTheme="majorHAnsi" w:hAnsiTheme="majorHAnsi" w:cs="Arial-BoldMT"/>
          <w:bCs/>
          <w:sz w:val="28"/>
          <w:szCs w:val="28"/>
        </w:rPr>
        <w:t xml:space="preserve">QSL invites </w:t>
      </w:r>
      <w:r w:rsidR="00F61B18">
        <w:rPr>
          <w:rFonts w:asciiTheme="majorHAnsi" w:hAnsiTheme="majorHAnsi" w:cs="Arial-BoldMT"/>
          <w:bCs/>
          <w:sz w:val="28"/>
          <w:szCs w:val="28"/>
        </w:rPr>
        <w:t xml:space="preserve">all Growers supplying </w:t>
      </w:r>
      <w:r w:rsidR="005C4647" w:rsidRPr="005C4647">
        <w:rPr>
          <w:rFonts w:asciiTheme="majorHAnsi" w:hAnsiTheme="majorHAnsi" w:cs="Arial-BoldMT"/>
          <w:bCs/>
          <w:sz w:val="28"/>
          <w:szCs w:val="28"/>
        </w:rPr>
        <w:t>the</w:t>
      </w:r>
      <w:r w:rsidR="005C4647">
        <w:rPr>
          <w:rFonts w:asciiTheme="majorHAnsi" w:hAnsiTheme="majorHAnsi" w:cs="Arial-BoldMT"/>
          <w:b/>
          <w:bCs/>
          <w:sz w:val="28"/>
          <w:szCs w:val="28"/>
        </w:rPr>
        <w:t xml:space="preserve"> Mulgrave, South Johnstone and Tablelands Sugar Mills</w:t>
      </w:r>
      <w:r w:rsidRPr="00380E34">
        <w:rPr>
          <w:rFonts w:asciiTheme="majorHAnsi" w:hAnsiTheme="majorHAnsi" w:cs="Arial-BoldMT"/>
          <w:bCs/>
          <w:sz w:val="28"/>
          <w:szCs w:val="28"/>
        </w:rPr>
        <w:t xml:space="preserve"> to attend an i</w:t>
      </w:r>
      <w:r w:rsidR="000B498D">
        <w:rPr>
          <w:rFonts w:asciiTheme="majorHAnsi" w:hAnsiTheme="majorHAnsi" w:cs="Arial-BoldMT"/>
          <w:bCs/>
          <w:sz w:val="28"/>
          <w:szCs w:val="28"/>
        </w:rPr>
        <w:t>nformation session regarding thei</w:t>
      </w:r>
      <w:r w:rsidRPr="00380E34">
        <w:rPr>
          <w:rFonts w:asciiTheme="majorHAnsi" w:hAnsiTheme="majorHAnsi" w:cs="Arial-BoldMT"/>
          <w:bCs/>
          <w:sz w:val="28"/>
          <w:szCs w:val="28"/>
        </w:rPr>
        <w:t xml:space="preserve">r QSL </w:t>
      </w:r>
      <w:r w:rsidR="00AC708A">
        <w:rPr>
          <w:rFonts w:asciiTheme="majorHAnsi" w:hAnsiTheme="majorHAnsi" w:cs="Arial-BoldMT"/>
          <w:bCs/>
          <w:sz w:val="28"/>
          <w:szCs w:val="28"/>
        </w:rPr>
        <w:t>pool and pricing</w:t>
      </w:r>
      <w:r w:rsidR="00C571CA">
        <w:rPr>
          <w:rFonts w:asciiTheme="majorHAnsi" w:hAnsiTheme="majorHAnsi" w:cs="Arial-BoldMT"/>
          <w:bCs/>
          <w:sz w:val="28"/>
          <w:szCs w:val="28"/>
        </w:rPr>
        <w:t xml:space="preserve"> options for </w:t>
      </w:r>
      <w:r w:rsidR="00AC708A">
        <w:rPr>
          <w:rFonts w:asciiTheme="majorHAnsi" w:hAnsiTheme="majorHAnsi" w:cs="Arial-BoldMT"/>
          <w:bCs/>
          <w:sz w:val="28"/>
          <w:szCs w:val="28"/>
        </w:rPr>
        <w:t>the coming season</w:t>
      </w:r>
      <w:r w:rsidRPr="00380E34">
        <w:rPr>
          <w:rFonts w:asciiTheme="majorHAnsi" w:hAnsiTheme="majorHAnsi" w:cs="Arial-BoldMT"/>
          <w:bCs/>
          <w:sz w:val="28"/>
          <w:szCs w:val="28"/>
        </w:rPr>
        <w:t>.</w:t>
      </w:r>
    </w:p>
    <w:p w14:paraId="5B170B81" w14:textId="7CFC620C" w:rsidR="00AC708A" w:rsidRDefault="00AC708A" w:rsidP="00AC708A">
      <w:pPr>
        <w:suppressAutoHyphens/>
        <w:spacing w:after="170"/>
        <w:jc w:val="center"/>
        <w:rPr>
          <w:rFonts w:asciiTheme="majorHAnsi" w:hAnsiTheme="majorHAnsi" w:cs="Arial-BoldMT"/>
          <w:bCs/>
          <w:sz w:val="28"/>
          <w:szCs w:val="28"/>
        </w:rPr>
      </w:pPr>
      <w:r>
        <w:rPr>
          <w:rFonts w:asciiTheme="majorHAnsi" w:hAnsiTheme="majorHAnsi" w:cs="Arial-BoldMT"/>
          <w:bCs/>
          <w:sz w:val="28"/>
          <w:szCs w:val="28"/>
        </w:rPr>
        <w:t>Each</w:t>
      </w:r>
      <w:r w:rsidRPr="00AC708A">
        <w:rPr>
          <w:rFonts w:asciiTheme="majorHAnsi" w:hAnsiTheme="majorHAnsi" w:cs="Arial-BoldMT"/>
          <w:bCs/>
          <w:sz w:val="28"/>
          <w:szCs w:val="28"/>
        </w:rPr>
        <w:t xml:space="preserve"> one-hour session will also include a general </w:t>
      </w:r>
      <w:r>
        <w:rPr>
          <w:rFonts w:asciiTheme="majorHAnsi" w:hAnsiTheme="majorHAnsi" w:cs="Arial-BoldMT"/>
          <w:bCs/>
          <w:sz w:val="28"/>
          <w:szCs w:val="28"/>
        </w:rPr>
        <w:t xml:space="preserve">global </w:t>
      </w:r>
      <w:r w:rsidRPr="00AC708A">
        <w:rPr>
          <w:rFonts w:asciiTheme="majorHAnsi" w:hAnsiTheme="majorHAnsi" w:cs="Arial-BoldMT"/>
          <w:bCs/>
          <w:sz w:val="28"/>
          <w:szCs w:val="28"/>
        </w:rPr>
        <w:t>sugar market update and overview of current indicative results for QSL’s 2017-Season pools.</w:t>
      </w:r>
    </w:p>
    <w:p w14:paraId="6612736D" w14:textId="77777777" w:rsidR="00AC708A" w:rsidRDefault="00AC708A" w:rsidP="00AC708A">
      <w:pPr>
        <w:suppressAutoHyphens/>
        <w:spacing w:after="170"/>
        <w:jc w:val="center"/>
        <w:rPr>
          <w:rFonts w:asciiTheme="majorHAnsi" w:hAnsiTheme="majorHAnsi" w:cs="Arial-BoldMT"/>
          <w:bCs/>
          <w:sz w:val="28"/>
          <w:szCs w:val="28"/>
        </w:rPr>
      </w:pPr>
    </w:p>
    <w:tbl>
      <w:tblPr>
        <w:tblStyle w:val="TableGrid"/>
        <w:tblW w:w="0" w:type="auto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29"/>
        <w:gridCol w:w="2521"/>
        <w:gridCol w:w="4159"/>
      </w:tblGrid>
      <w:tr w:rsidR="00CF29DB" w14:paraId="3D85ADB3" w14:textId="20553469" w:rsidTr="00C74FDD">
        <w:trPr>
          <w:jc w:val="center"/>
        </w:trPr>
        <w:tc>
          <w:tcPr>
            <w:tcW w:w="2529" w:type="dxa"/>
            <w:shd w:val="clear" w:color="auto" w:fill="00B0F0"/>
            <w:vAlign w:val="center"/>
          </w:tcPr>
          <w:p w14:paraId="5FD1594D" w14:textId="4A3D1D56" w:rsidR="00CF29DB" w:rsidRPr="00CF29DB" w:rsidRDefault="00CF29DB" w:rsidP="00CF29DB">
            <w:pPr>
              <w:suppressAutoHyphens/>
              <w:spacing w:after="170"/>
              <w:jc w:val="center"/>
              <w:rPr>
                <w:rFonts w:asciiTheme="majorHAnsi" w:hAnsiTheme="majorHAnsi" w:cs="Arial-BoldMT"/>
                <w:b/>
                <w:bCs/>
                <w:color w:val="FFFFFF" w:themeColor="background1"/>
                <w:sz w:val="32"/>
                <w:szCs w:val="32"/>
              </w:rPr>
            </w:pPr>
            <w:r w:rsidRPr="00CF29DB">
              <w:rPr>
                <w:rFonts w:asciiTheme="majorHAnsi" w:hAnsiTheme="majorHAnsi" w:cs="Arial-BoldMT"/>
                <w:b/>
                <w:bCs/>
                <w:color w:val="FFFFFF" w:themeColor="background1"/>
                <w:sz w:val="32"/>
                <w:szCs w:val="32"/>
              </w:rPr>
              <w:t>DISTRICT</w:t>
            </w:r>
          </w:p>
        </w:tc>
        <w:tc>
          <w:tcPr>
            <w:tcW w:w="2521" w:type="dxa"/>
            <w:shd w:val="clear" w:color="auto" w:fill="00B0F0"/>
            <w:vAlign w:val="center"/>
          </w:tcPr>
          <w:p w14:paraId="7D5BD49B" w14:textId="32A390B1" w:rsidR="00CF29DB" w:rsidRPr="00CF29DB" w:rsidRDefault="00CF29DB" w:rsidP="00CF29DB">
            <w:pPr>
              <w:suppressAutoHyphens/>
              <w:spacing w:after="170"/>
              <w:jc w:val="center"/>
              <w:rPr>
                <w:rFonts w:asciiTheme="majorHAnsi" w:hAnsiTheme="majorHAnsi" w:cs="Arial-BoldMT"/>
                <w:b/>
                <w:bCs/>
                <w:color w:val="FFFFFF" w:themeColor="background1"/>
                <w:sz w:val="32"/>
                <w:szCs w:val="32"/>
              </w:rPr>
            </w:pPr>
            <w:r w:rsidRPr="00CF29DB">
              <w:rPr>
                <w:rFonts w:asciiTheme="majorHAnsi" w:hAnsiTheme="majorHAnsi" w:cs="Arial-BoldMT"/>
                <w:b/>
                <w:bCs/>
                <w:color w:val="FFFFFF" w:themeColor="background1"/>
                <w:sz w:val="32"/>
                <w:szCs w:val="32"/>
              </w:rPr>
              <w:t>WHEN</w:t>
            </w:r>
          </w:p>
        </w:tc>
        <w:tc>
          <w:tcPr>
            <w:tcW w:w="4159" w:type="dxa"/>
            <w:shd w:val="clear" w:color="auto" w:fill="00B0F0"/>
            <w:vAlign w:val="center"/>
          </w:tcPr>
          <w:p w14:paraId="46F84541" w14:textId="47F2B66F" w:rsidR="00CF29DB" w:rsidRPr="00CF29DB" w:rsidRDefault="00CF29DB" w:rsidP="00CF29DB">
            <w:pPr>
              <w:suppressAutoHyphens/>
              <w:spacing w:after="170"/>
              <w:jc w:val="center"/>
              <w:rPr>
                <w:rFonts w:asciiTheme="majorHAnsi" w:hAnsiTheme="majorHAnsi" w:cs="Arial-BoldMT"/>
                <w:b/>
                <w:bCs/>
                <w:color w:val="FFFFFF" w:themeColor="background1"/>
                <w:sz w:val="32"/>
                <w:szCs w:val="32"/>
              </w:rPr>
            </w:pPr>
            <w:r w:rsidRPr="00CF29DB">
              <w:rPr>
                <w:rFonts w:asciiTheme="majorHAnsi" w:hAnsiTheme="majorHAnsi" w:cs="Arial-BoldMT"/>
                <w:b/>
                <w:bCs/>
                <w:color w:val="FFFFFF" w:themeColor="background1"/>
                <w:sz w:val="32"/>
                <w:szCs w:val="32"/>
              </w:rPr>
              <w:t>WHERE</w:t>
            </w:r>
          </w:p>
        </w:tc>
      </w:tr>
      <w:tr w:rsidR="00C74FDD" w14:paraId="7EFFFCFF" w14:textId="4A8E9D60" w:rsidTr="00C74FDD">
        <w:trPr>
          <w:jc w:val="center"/>
        </w:trPr>
        <w:tc>
          <w:tcPr>
            <w:tcW w:w="2529" w:type="dxa"/>
          </w:tcPr>
          <w:p w14:paraId="15748647" w14:textId="4B74BBDC" w:rsidR="00C74FDD" w:rsidRPr="00CF29DB" w:rsidRDefault="00C74FDD" w:rsidP="00C74FDD">
            <w:pPr>
              <w:suppressAutoHyphens/>
              <w:spacing w:after="170"/>
              <w:rPr>
                <w:rFonts w:asciiTheme="majorHAnsi" w:hAnsiTheme="majorHAnsi" w:cs="Arial-BoldMT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Arial-BoldMT"/>
                <w:b/>
                <w:bCs/>
                <w:sz w:val="28"/>
                <w:szCs w:val="28"/>
              </w:rPr>
              <w:t>INNISFAIL</w:t>
            </w:r>
          </w:p>
        </w:tc>
        <w:tc>
          <w:tcPr>
            <w:tcW w:w="2521" w:type="dxa"/>
          </w:tcPr>
          <w:p w14:paraId="0942791E" w14:textId="77777777" w:rsidR="00C74FDD" w:rsidRDefault="00C74FDD" w:rsidP="00C74FDD">
            <w:pPr>
              <w:suppressAutoHyphens/>
              <w:rPr>
                <w:rFonts w:asciiTheme="majorHAnsi" w:hAnsiTheme="majorHAnsi" w:cs="Arial-BoldMT"/>
                <w:bCs/>
                <w:sz w:val="28"/>
                <w:szCs w:val="28"/>
              </w:rPr>
            </w:pPr>
            <w:r w:rsidRPr="00C74FDD">
              <w:rPr>
                <w:rFonts w:asciiTheme="majorHAnsi" w:hAnsiTheme="majorHAnsi" w:cs="Arial-BoldMT"/>
                <w:bCs/>
                <w:sz w:val="28"/>
                <w:szCs w:val="28"/>
              </w:rPr>
              <w:t xml:space="preserve">3.30pm </w:t>
            </w:r>
          </w:p>
          <w:p w14:paraId="324FFE74" w14:textId="5CE60EE9" w:rsidR="00C74FDD" w:rsidRDefault="00C74FDD" w:rsidP="00C74FDD">
            <w:pPr>
              <w:suppressAutoHyphens/>
              <w:rPr>
                <w:rFonts w:asciiTheme="majorHAnsi" w:hAnsiTheme="majorHAnsi" w:cs="Arial-BoldMT"/>
                <w:bCs/>
                <w:sz w:val="28"/>
                <w:szCs w:val="28"/>
              </w:rPr>
            </w:pPr>
            <w:r w:rsidRPr="00C74FDD">
              <w:rPr>
                <w:rFonts w:asciiTheme="majorHAnsi" w:hAnsiTheme="majorHAnsi" w:cs="Arial-BoldMT"/>
                <w:bCs/>
                <w:sz w:val="28"/>
                <w:szCs w:val="28"/>
              </w:rPr>
              <w:t>Monday 5 Feb</w:t>
            </w:r>
            <w:r>
              <w:rPr>
                <w:rFonts w:asciiTheme="majorHAnsi" w:hAnsiTheme="majorHAnsi" w:cs="Arial-BoldMT"/>
                <w:bCs/>
                <w:sz w:val="28"/>
                <w:szCs w:val="28"/>
              </w:rPr>
              <w:t xml:space="preserve"> 2018 </w:t>
            </w:r>
          </w:p>
        </w:tc>
        <w:tc>
          <w:tcPr>
            <w:tcW w:w="4159" w:type="dxa"/>
            <w:vAlign w:val="center"/>
          </w:tcPr>
          <w:p w14:paraId="41E16582" w14:textId="6FA75CCD" w:rsidR="00C74FDD" w:rsidRDefault="00C74FDD" w:rsidP="00C74FDD">
            <w:pPr>
              <w:suppressAutoHyphens/>
              <w:spacing w:after="170"/>
              <w:rPr>
                <w:rFonts w:asciiTheme="majorHAnsi" w:hAnsiTheme="majorHAnsi" w:cs="Arial-BoldMT"/>
                <w:bCs/>
                <w:sz w:val="28"/>
                <w:szCs w:val="28"/>
              </w:rPr>
            </w:pPr>
            <w:r>
              <w:rPr>
                <w:rFonts w:asciiTheme="majorHAnsi" w:hAnsiTheme="majorHAnsi" w:cs="Arial-BoldMT"/>
                <w:bCs/>
                <w:sz w:val="28"/>
                <w:szCs w:val="28"/>
              </w:rPr>
              <w:t>Sugar Heritage Centre, Mourilyan</w:t>
            </w:r>
          </w:p>
        </w:tc>
      </w:tr>
      <w:tr w:rsidR="00C74FDD" w14:paraId="383819F7" w14:textId="2B96D923" w:rsidTr="00C74FDD">
        <w:trPr>
          <w:jc w:val="center"/>
        </w:trPr>
        <w:tc>
          <w:tcPr>
            <w:tcW w:w="2529" w:type="dxa"/>
          </w:tcPr>
          <w:p w14:paraId="38A22397" w14:textId="31B1E3E6" w:rsidR="00C74FDD" w:rsidRPr="00CF29DB" w:rsidRDefault="00C74FDD" w:rsidP="00C74FDD">
            <w:pPr>
              <w:suppressAutoHyphens/>
              <w:spacing w:after="170"/>
              <w:rPr>
                <w:rFonts w:asciiTheme="majorHAnsi" w:hAnsiTheme="majorHAnsi" w:cs="Arial-BoldMT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Arial-BoldMT"/>
                <w:b/>
                <w:bCs/>
                <w:sz w:val="28"/>
                <w:szCs w:val="28"/>
              </w:rPr>
              <w:t>BABINDA</w:t>
            </w:r>
          </w:p>
        </w:tc>
        <w:tc>
          <w:tcPr>
            <w:tcW w:w="2521" w:type="dxa"/>
          </w:tcPr>
          <w:p w14:paraId="65245CDA" w14:textId="77777777" w:rsidR="00C74FDD" w:rsidRDefault="00C74FDD" w:rsidP="00C74FDD">
            <w:pPr>
              <w:suppressAutoHyphens/>
              <w:rPr>
                <w:rFonts w:asciiTheme="majorHAnsi" w:hAnsiTheme="majorHAnsi" w:cs="Arial-BoldMT"/>
                <w:bCs/>
                <w:sz w:val="28"/>
                <w:szCs w:val="28"/>
              </w:rPr>
            </w:pPr>
            <w:r w:rsidRPr="00C74FDD">
              <w:rPr>
                <w:rFonts w:asciiTheme="majorHAnsi" w:hAnsiTheme="majorHAnsi" w:cs="Arial-BoldMT"/>
                <w:bCs/>
                <w:sz w:val="28"/>
                <w:szCs w:val="28"/>
              </w:rPr>
              <w:t xml:space="preserve">8.30am </w:t>
            </w:r>
          </w:p>
          <w:p w14:paraId="3F3C1A2B" w14:textId="3BA097AC" w:rsidR="00C74FDD" w:rsidRDefault="00C74FDD" w:rsidP="00C74FDD">
            <w:pPr>
              <w:suppressAutoHyphens/>
              <w:rPr>
                <w:rFonts w:asciiTheme="majorHAnsi" w:hAnsiTheme="majorHAnsi" w:cs="Arial-BoldMT"/>
                <w:bCs/>
                <w:sz w:val="28"/>
                <w:szCs w:val="28"/>
              </w:rPr>
            </w:pPr>
            <w:r w:rsidRPr="00C74FDD">
              <w:rPr>
                <w:rFonts w:asciiTheme="majorHAnsi" w:hAnsiTheme="majorHAnsi" w:cs="Arial-BoldMT"/>
                <w:bCs/>
                <w:sz w:val="28"/>
                <w:szCs w:val="28"/>
              </w:rPr>
              <w:t xml:space="preserve">Tuesday 6 Feb 2018 </w:t>
            </w:r>
          </w:p>
        </w:tc>
        <w:tc>
          <w:tcPr>
            <w:tcW w:w="4159" w:type="dxa"/>
            <w:vAlign w:val="center"/>
          </w:tcPr>
          <w:p w14:paraId="7FC4B3F1" w14:textId="1E1881C3" w:rsidR="00C74FDD" w:rsidRDefault="00C74FDD" w:rsidP="00C74FDD">
            <w:pPr>
              <w:suppressAutoHyphens/>
              <w:spacing w:after="170"/>
              <w:rPr>
                <w:rFonts w:asciiTheme="majorHAnsi" w:hAnsiTheme="majorHAnsi" w:cs="Arial-BoldMT"/>
                <w:bCs/>
                <w:sz w:val="28"/>
                <w:szCs w:val="28"/>
              </w:rPr>
            </w:pPr>
            <w:r>
              <w:rPr>
                <w:rFonts w:asciiTheme="majorHAnsi" w:hAnsiTheme="majorHAnsi" w:cs="Arial-BoldMT"/>
                <w:bCs/>
                <w:sz w:val="28"/>
                <w:szCs w:val="28"/>
              </w:rPr>
              <w:t>RSL Hall, Babinda</w:t>
            </w:r>
          </w:p>
        </w:tc>
      </w:tr>
      <w:tr w:rsidR="00C74FDD" w14:paraId="76672254" w14:textId="1AC581FB" w:rsidTr="00C74FDD">
        <w:trPr>
          <w:jc w:val="center"/>
        </w:trPr>
        <w:tc>
          <w:tcPr>
            <w:tcW w:w="2529" w:type="dxa"/>
          </w:tcPr>
          <w:p w14:paraId="5B48E47B" w14:textId="59F422A5" w:rsidR="00C74FDD" w:rsidRPr="00CF29DB" w:rsidRDefault="00C74FDD" w:rsidP="00C74FDD">
            <w:pPr>
              <w:suppressAutoHyphens/>
              <w:spacing w:after="170"/>
              <w:rPr>
                <w:rFonts w:asciiTheme="majorHAnsi" w:hAnsiTheme="majorHAnsi" w:cs="Arial-BoldMT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Arial-BoldMT"/>
                <w:b/>
                <w:bCs/>
                <w:sz w:val="28"/>
                <w:szCs w:val="28"/>
              </w:rPr>
              <w:t>GORDONVALE</w:t>
            </w:r>
          </w:p>
        </w:tc>
        <w:tc>
          <w:tcPr>
            <w:tcW w:w="2521" w:type="dxa"/>
          </w:tcPr>
          <w:p w14:paraId="16723507" w14:textId="3C410C78" w:rsidR="00C74FDD" w:rsidRDefault="00C74FDD" w:rsidP="00C74FDD">
            <w:pPr>
              <w:suppressAutoHyphens/>
              <w:rPr>
                <w:rFonts w:asciiTheme="majorHAnsi" w:hAnsiTheme="majorHAnsi" w:cs="Arial-BoldMT"/>
                <w:bCs/>
                <w:sz w:val="28"/>
                <w:szCs w:val="28"/>
              </w:rPr>
            </w:pPr>
            <w:r w:rsidRPr="00C74FDD">
              <w:rPr>
                <w:rFonts w:asciiTheme="majorHAnsi" w:hAnsiTheme="majorHAnsi" w:cs="Arial-BoldMT"/>
                <w:bCs/>
                <w:sz w:val="28"/>
                <w:szCs w:val="28"/>
              </w:rPr>
              <w:t>10.30am Wednesday 7 Feb 2018</w:t>
            </w:r>
          </w:p>
        </w:tc>
        <w:tc>
          <w:tcPr>
            <w:tcW w:w="4159" w:type="dxa"/>
            <w:vAlign w:val="center"/>
          </w:tcPr>
          <w:p w14:paraId="36690810" w14:textId="202B3A05" w:rsidR="00C74FDD" w:rsidRDefault="00C74FDD" w:rsidP="00C74FDD">
            <w:pPr>
              <w:suppressAutoHyphens/>
              <w:spacing w:after="170"/>
              <w:rPr>
                <w:rFonts w:asciiTheme="majorHAnsi" w:hAnsiTheme="majorHAnsi" w:cs="Arial-BoldMT"/>
                <w:bCs/>
                <w:sz w:val="28"/>
                <w:szCs w:val="28"/>
              </w:rPr>
            </w:pPr>
            <w:r>
              <w:rPr>
                <w:rFonts w:asciiTheme="majorHAnsi" w:hAnsiTheme="majorHAnsi" w:cs="Arial-BoldMT"/>
                <w:bCs/>
                <w:sz w:val="28"/>
                <w:szCs w:val="28"/>
              </w:rPr>
              <w:t>Parkview Tavern, Gordonvale</w:t>
            </w:r>
          </w:p>
        </w:tc>
      </w:tr>
      <w:tr w:rsidR="00C74FDD" w14:paraId="23485F5D" w14:textId="77777777" w:rsidTr="00C74FDD">
        <w:trPr>
          <w:jc w:val="center"/>
        </w:trPr>
        <w:tc>
          <w:tcPr>
            <w:tcW w:w="2529" w:type="dxa"/>
          </w:tcPr>
          <w:p w14:paraId="6421C5A4" w14:textId="79314D48" w:rsidR="00C74FDD" w:rsidRPr="00C74FDD" w:rsidRDefault="00C74FDD" w:rsidP="00C74FDD">
            <w:pPr>
              <w:suppressAutoHyphens/>
              <w:spacing w:after="170"/>
              <w:rPr>
                <w:rFonts w:asciiTheme="majorHAnsi" w:hAnsiTheme="majorHAnsi" w:cs="Arial-BoldMT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Arial-BoldMT"/>
                <w:b/>
                <w:bCs/>
                <w:sz w:val="28"/>
                <w:szCs w:val="28"/>
              </w:rPr>
              <w:t>TABLELANDS</w:t>
            </w:r>
          </w:p>
        </w:tc>
        <w:tc>
          <w:tcPr>
            <w:tcW w:w="2521" w:type="dxa"/>
          </w:tcPr>
          <w:p w14:paraId="2880C660" w14:textId="77777777" w:rsidR="00C74FDD" w:rsidRDefault="00C74FDD" w:rsidP="00C74FDD">
            <w:pPr>
              <w:suppressAutoHyphens/>
              <w:rPr>
                <w:rFonts w:asciiTheme="majorHAnsi" w:hAnsiTheme="majorHAnsi" w:cs="Arial-BoldMT"/>
                <w:bCs/>
                <w:sz w:val="28"/>
                <w:szCs w:val="28"/>
              </w:rPr>
            </w:pPr>
            <w:r w:rsidRPr="00C74FDD">
              <w:rPr>
                <w:rFonts w:asciiTheme="majorHAnsi" w:hAnsiTheme="majorHAnsi" w:cs="Arial-BoldMT"/>
                <w:bCs/>
                <w:sz w:val="28"/>
                <w:szCs w:val="28"/>
              </w:rPr>
              <w:t xml:space="preserve">7.30am </w:t>
            </w:r>
          </w:p>
          <w:p w14:paraId="7EA80F46" w14:textId="4ED4F703" w:rsidR="00C74FDD" w:rsidRPr="00C74FDD" w:rsidRDefault="00C74FDD" w:rsidP="00C74FDD">
            <w:pPr>
              <w:suppressAutoHyphens/>
              <w:rPr>
                <w:rFonts w:asciiTheme="majorHAnsi" w:hAnsiTheme="majorHAnsi" w:cs="Arial-BoldMT"/>
                <w:bCs/>
                <w:sz w:val="28"/>
                <w:szCs w:val="28"/>
              </w:rPr>
            </w:pPr>
            <w:r w:rsidRPr="00C74FDD">
              <w:rPr>
                <w:rFonts w:asciiTheme="majorHAnsi" w:hAnsiTheme="majorHAnsi" w:cs="Arial-BoldMT"/>
                <w:bCs/>
                <w:sz w:val="28"/>
                <w:szCs w:val="28"/>
              </w:rPr>
              <w:t xml:space="preserve">Thursday 8 Feb 2018 </w:t>
            </w:r>
          </w:p>
        </w:tc>
        <w:tc>
          <w:tcPr>
            <w:tcW w:w="4159" w:type="dxa"/>
            <w:vAlign w:val="center"/>
          </w:tcPr>
          <w:p w14:paraId="105EE373" w14:textId="6589FB1A" w:rsidR="00C74FDD" w:rsidRDefault="00C74FDD" w:rsidP="00C74FDD">
            <w:pPr>
              <w:suppressAutoHyphens/>
              <w:spacing w:after="170"/>
              <w:rPr>
                <w:rFonts w:asciiTheme="majorHAnsi" w:hAnsiTheme="majorHAnsi" w:cs="Arial-BoldMT"/>
                <w:bCs/>
                <w:sz w:val="28"/>
                <w:szCs w:val="28"/>
              </w:rPr>
            </w:pPr>
            <w:r w:rsidRPr="00C74FDD">
              <w:rPr>
                <w:rFonts w:asciiTheme="majorHAnsi" w:hAnsiTheme="majorHAnsi" w:cs="Arial-BoldMT"/>
                <w:bCs/>
                <w:sz w:val="28"/>
                <w:szCs w:val="28"/>
              </w:rPr>
              <w:t>Jackaroo Motel Conference Room, Mareeba</w:t>
            </w:r>
          </w:p>
        </w:tc>
      </w:tr>
    </w:tbl>
    <w:p w14:paraId="5C478BF8" w14:textId="5488B38C" w:rsidR="00F61B18" w:rsidRDefault="00F61B18" w:rsidP="00F61B18">
      <w:pPr>
        <w:suppressAutoHyphens/>
        <w:spacing w:after="170"/>
        <w:rPr>
          <w:rFonts w:asciiTheme="majorHAnsi" w:hAnsiTheme="majorHAnsi" w:cs="Arial-BoldMT"/>
          <w:bCs/>
          <w:sz w:val="28"/>
          <w:szCs w:val="28"/>
        </w:rPr>
      </w:pPr>
    </w:p>
    <w:p w14:paraId="156D3A81" w14:textId="59A2CA5B" w:rsidR="00CF29DB" w:rsidRDefault="00C571CA" w:rsidP="00CF29DB">
      <w:pPr>
        <w:suppressAutoHyphens/>
        <w:spacing w:after="170"/>
        <w:jc w:val="center"/>
        <w:rPr>
          <w:rFonts w:asciiTheme="majorHAnsi" w:hAnsiTheme="majorHAnsi" w:cs="Arial-BoldMT"/>
          <w:bCs/>
          <w:sz w:val="32"/>
          <w:szCs w:val="32"/>
        </w:rPr>
      </w:pPr>
      <w:r w:rsidRPr="00C571CA">
        <w:rPr>
          <w:rFonts w:asciiTheme="majorHAnsi" w:hAnsiTheme="majorHAnsi" w:cs="Arial-BoldMT"/>
          <w:bCs/>
          <w:sz w:val="32"/>
          <w:szCs w:val="32"/>
        </w:rPr>
        <w:t>Li</w:t>
      </w:r>
      <w:r w:rsidR="00CF29DB">
        <w:rPr>
          <w:rFonts w:asciiTheme="majorHAnsi" w:hAnsiTheme="majorHAnsi" w:cs="Arial-BoldMT"/>
          <w:bCs/>
          <w:sz w:val="32"/>
          <w:szCs w:val="32"/>
        </w:rPr>
        <w:t xml:space="preserve">ght refreshments </w:t>
      </w:r>
      <w:r w:rsidR="00F61B18">
        <w:rPr>
          <w:rFonts w:asciiTheme="majorHAnsi" w:hAnsiTheme="majorHAnsi" w:cs="Arial-BoldMT"/>
          <w:bCs/>
          <w:sz w:val="32"/>
          <w:szCs w:val="32"/>
        </w:rPr>
        <w:t>will be served at each event</w:t>
      </w:r>
      <w:r w:rsidR="00CF29DB">
        <w:rPr>
          <w:rFonts w:asciiTheme="majorHAnsi" w:hAnsiTheme="majorHAnsi" w:cs="Arial-BoldMT"/>
          <w:bCs/>
          <w:sz w:val="32"/>
          <w:szCs w:val="32"/>
        </w:rPr>
        <w:t>,</w:t>
      </w:r>
      <w:r w:rsidR="00F61B18">
        <w:rPr>
          <w:rFonts w:asciiTheme="majorHAnsi" w:hAnsiTheme="majorHAnsi" w:cs="Arial-BoldMT"/>
          <w:bCs/>
          <w:sz w:val="32"/>
          <w:szCs w:val="32"/>
        </w:rPr>
        <w:t xml:space="preserve"> so pl</w:t>
      </w:r>
      <w:r w:rsidR="00CF29DB">
        <w:rPr>
          <w:rFonts w:asciiTheme="majorHAnsi" w:hAnsiTheme="majorHAnsi" w:cs="Arial-BoldMT"/>
          <w:bCs/>
          <w:sz w:val="32"/>
          <w:szCs w:val="32"/>
        </w:rPr>
        <w:t>ease RSVP to</w:t>
      </w:r>
    </w:p>
    <w:p w14:paraId="1D39F3E1" w14:textId="5539F141" w:rsidR="00C571CA" w:rsidRPr="00C74FDD" w:rsidRDefault="00AC708A" w:rsidP="00C74FDD">
      <w:pPr>
        <w:suppressAutoHyphens/>
        <w:spacing w:after="170"/>
        <w:jc w:val="center"/>
        <w:rPr>
          <w:rFonts w:asciiTheme="majorHAnsi" w:hAnsiTheme="majorHAnsi" w:cs="Arial-BoldMT"/>
          <w:b/>
          <w:bCs/>
          <w:sz w:val="32"/>
          <w:szCs w:val="32"/>
        </w:rPr>
        <w:sectPr w:rsidR="00C571CA" w:rsidRPr="00C74FDD" w:rsidSect="00F61B18">
          <w:headerReference w:type="default" r:id="rId14"/>
          <w:footerReference w:type="default" r:id="rId15"/>
          <w:pgSz w:w="11900" w:h="16840"/>
          <w:pgMar w:top="5103" w:right="1134" w:bottom="1702" w:left="1134" w:header="708" w:footer="708" w:gutter="0"/>
          <w:cols w:space="708"/>
        </w:sectPr>
      </w:pPr>
      <w:r>
        <w:rPr>
          <w:rFonts w:ascii="Arial-BoldMT" w:hAnsi="Arial-BoldMT" w:cs="Arial-BoldMT"/>
          <w:b/>
          <w:bCs/>
          <w:noProof/>
          <w:sz w:val="56"/>
          <w:szCs w:val="56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6EA2E1" wp14:editId="2AB847D5">
                <wp:simplePos x="0" y="0"/>
                <wp:positionH relativeFrom="column">
                  <wp:posOffset>3810</wp:posOffset>
                </wp:positionH>
                <wp:positionV relativeFrom="paragraph">
                  <wp:posOffset>430530</wp:posOffset>
                </wp:positionV>
                <wp:extent cx="7086600" cy="10668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46122" id="Rectangle 1" o:spid="_x0000_s1026" style="position:absolute;margin-left:.3pt;margin-top:33.9pt;width:558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" fillcolor="window" stroked="f" strokeweight="2pt"/>
            </w:pict>
          </mc:Fallback>
        </mc:AlternateContent>
      </w:r>
      <w:r w:rsidR="00EF5A54" w:rsidRPr="00EF5A54">
        <w:rPr>
          <w:rFonts w:asciiTheme="majorHAnsi" w:hAnsiTheme="majorHAnsi" w:cs="Arial-BoldMT"/>
          <w:b/>
          <w:bCs/>
          <w:sz w:val="32"/>
          <w:szCs w:val="32"/>
        </w:rPr>
        <w:t xml:space="preserve">Daniel Messina on 0429 660 238 / </w:t>
      </w:r>
      <w:hyperlink r:id="rId16" w:history="1">
        <w:r w:rsidR="00C571CA" w:rsidRPr="00EF5A54">
          <w:rPr>
            <w:rStyle w:val="Hyperlink"/>
            <w:rFonts w:asciiTheme="majorHAnsi" w:hAnsiTheme="majorHAnsi" w:cs="Arial-BoldMT"/>
            <w:b/>
            <w:bCs/>
            <w:sz w:val="32"/>
            <w:szCs w:val="32"/>
          </w:rPr>
          <w:t>daniel.messina@qsl.com.au</w:t>
        </w:r>
      </w:hyperlink>
      <w:bookmarkStart w:id="0" w:name="_GoBack"/>
      <w:bookmarkEnd w:id="0"/>
    </w:p>
    <w:p w14:paraId="66DCC146" w14:textId="77777777" w:rsidR="00CA2FC7" w:rsidRPr="00984398" w:rsidRDefault="00CA2FC7" w:rsidP="00984398">
      <w:pPr>
        <w:spacing w:after="120"/>
        <w:rPr>
          <w:rFonts w:ascii="ArialMT" w:hAnsi="ArialMT" w:cs="ArialMT"/>
          <w:color w:val="000000"/>
          <w:szCs w:val="20"/>
        </w:rPr>
      </w:pPr>
    </w:p>
    <w:sectPr w:rsidR="00CA2FC7" w:rsidRPr="00984398" w:rsidSect="002C0ACB">
      <w:headerReference w:type="default" r:id="rId17"/>
      <w:pgSz w:w="11900" w:h="16840"/>
      <w:pgMar w:top="3402" w:right="1134" w:bottom="1985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6DC73" w14:textId="77777777" w:rsidR="008C7583" w:rsidRDefault="008C7583" w:rsidP="00E60397">
      <w:pPr>
        <w:spacing w:after="0"/>
      </w:pPr>
      <w:r>
        <w:separator/>
      </w:r>
    </w:p>
  </w:endnote>
  <w:endnote w:type="continuationSeparator" w:id="0">
    <w:p w14:paraId="1F934DF0" w14:textId="77777777" w:rsidR="008C7583" w:rsidRDefault="008C7583" w:rsidP="00E603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-BoldMT">
    <w:altName w:val="Arial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CEC60" w14:textId="77777777" w:rsidR="008F3415" w:rsidRDefault="004F6731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4384" behindDoc="1" locked="0" layoutInCell="1" allowOverlap="1" wp14:anchorId="6AAF4051" wp14:editId="60434C2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040" cy="1243584"/>
          <wp:effectExtent l="0" t="0" r="10160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disclaim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435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3FAB5" w14:textId="77777777" w:rsidR="008C7583" w:rsidRDefault="008C7583" w:rsidP="00E60397">
      <w:pPr>
        <w:spacing w:after="0"/>
      </w:pPr>
      <w:r>
        <w:separator/>
      </w:r>
    </w:p>
  </w:footnote>
  <w:footnote w:type="continuationSeparator" w:id="0">
    <w:p w14:paraId="74DEFDB5" w14:textId="77777777" w:rsidR="008C7583" w:rsidRDefault="008C7583" w:rsidP="00E603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C6356" w14:textId="77777777" w:rsidR="008F3415" w:rsidRDefault="002D566E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5408" behindDoc="1" locked="0" layoutInCell="1" allowOverlap="1" wp14:anchorId="42EE99E8" wp14:editId="5693444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2945130"/>
          <wp:effectExtent l="0" t="0" r="1016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29451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DCD3F" w14:textId="77777777" w:rsidR="008F3415" w:rsidRDefault="005162FB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3360" behindDoc="1" locked="0" layoutInCell="1" allowOverlap="1" wp14:anchorId="10CE31A4" wp14:editId="51532B8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093720" cy="1920240"/>
          <wp:effectExtent l="0" t="0" r="5080" b="1016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347.QSL.QSL Marketing Choice Header Rever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3720" cy="19202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20DC"/>
    <w:multiLevelType w:val="hybridMultilevel"/>
    <w:tmpl w:val="8DFA4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93B57"/>
    <w:multiLevelType w:val="hybridMultilevel"/>
    <w:tmpl w:val="76066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24FED"/>
    <w:multiLevelType w:val="hybridMultilevel"/>
    <w:tmpl w:val="F0E62B7E"/>
    <w:lvl w:ilvl="0" w:tplc="0C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2B3A7FE7"/>
    <w:multiLevelType w:val="hybridMultilevel"/>
    <w:tmpl w:val="44106634"/>
    <w:lvl w:ilvl="0" w:tplc="0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6239F8"/>
    <w:multiLevelType w:val="hybridMultilevel"/>
    <w:tmpl w:val="1BB2D8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A0179"/>
    <w:multiLevelType w:val="hybridMultilevel"/>
    <w:tmpl w:val="4F84EB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F7E7A"/>
    <w:multiLevelType w:val="hybridMultilevel"/>
    <w:tmpl w:val="B7B40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D67B6"/>
    <w:multiLevelType w:val="multilevel"/>
    <w:tmpl w:val="EC5E57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61785"/>
    <w:multiLevelType w:val="hybridMultilevel"/>
    <w:tmpl w:val="EC5E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F7AC3"/>
    <w:multiLevelType w:val="multilevel"/>
    <w:tmpl w:val="B498A9B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57505"/>
    <w:multiLevelType w:val="hybridMultilevel"/>
    <w:tmpl w:val="026AE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F3200"/>
    <w:multiLevelType w:val="hybridMultilevel"/>
    <w:tmpl w:val="B1160956"/>
    <w:lvl w:ilvl="0" w:tplc="871E21DA">
      <w:start w:val="1"/>
      <w:numFmt w:val="bullet"/>
      <w:pStyle w:val="ListParagraph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D19A3"/>
    <w:multiLevelType w:val="hybridMultilevel"/>
    <w:tmpl w:val="8828F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75891"/>
    <w:multiLevelType w:val="hybridMultilevel"/>
    <w:tmpl w:val="DAC675DE"/>
    <w:lvl w:ilvl="0" w:tplc="68A4BA9E">
      <w:start w:val="20"/>
      <w:numFmt w:val="bullet"/>
      <w:lvlText w:val="-"/>
      <w:lvlJc w:val="left"/>
      <w:pPr>
        <w:ind w:left="1074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4" w15:restartNumberingAfterBreak="0">
    <w:nsid w:val="7FBE5FC4"/>
    <w:multiLevelType w:val="hybridMultilevel"/>
    <w:tmpl w:val="3A702292"/>
    <w:lvl w:ilvl="0" w:tplc="68A4BA9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9"/>
  </w:num>
  <w:num w:numId="5">
    <w:abstractNumId w:val="1"/>
  </w:num>
  <w:num w:numId="6">
    <w:abstractNumId w:val="4"/>
  </w:num>
  <w:num w:numId="7">
    <w:abstractNumId w:val="0"/>
  </w:num>
  <w:num w:numId="8">
    <w:abstractNumId w:val="0"/>
  </w:num>
  <w:num w:numId="9">
    <w:abstractNumId w:val="3"/>
  </w:num>
  <w:num w:numId="10">
    <w:abstractNumId w:val="2"/>
  </w:num>
  <w:num w:numId="11">
    <w:abstractNumId w:val="5"/>
  </w:num>
  <w:num w:numId="12">
    <w:abstractNumId w:val="11"/>
  </w:num>
  <w:num w:numId="13">
    <w:abstractNumId w:val="13"/>
  </w:num>
  <w:num w:numId="14">
    <w:abstractNumId w:val="11"/>
  </w:num>
  <w:num w:numId="15">
    <w:abstractNumId w:val="14"/>
  </w:num>
  <w:num w:numId="16">
    <w:abstractNumId w:val="12"/>
  </w:num>
  <w:num w:numId="17">
    <w:abstractNumId w:val="11"/>
  </w:num>
  <w:num w:numId="18">
    <w:abstractNumId w:val="11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97"/>
    <w:rsid w:val="00004FB0"/>
    <w:rsid w:val="0001284D"/>
    <w:rsid w:val="00014375"/>
    <w:rsid w:val="00053EC3"/>
    <w:rsid w:val="00087DCB"/>
    <w:rsid w:val="0009303D"/>
    <w:rsid w:val="000B498D"/>
    <w:rsid w:val="000D064A"/>
    <w:rsid w:val="000E6A9B"/>
    <w:rsid w:val="000F767A"/>
    <w:rsid w:val="00145FD4"/>
    <w:rsid w:val="00164BFC"/>
    <w:rsid w:val="0017311A"/>
    <w:rsid w:val="001877DA"/>
    <w:rsid w:val="001C1FCF"/>
    <w:rsid w:val="0020598B"/>
    <w:rsid w:val="0021446D"/>
    <w:rsid w:val="0021450C"/>
    <w:rsid w:val="002316AA"/>
    <w:rsid w:val="002546BA"/>
    <w:rsid w:val="002A3208"/>
    <w:rsid w:val="002A5482"/>
    <w:rsid w:val="002C0ACB"/>
    <w:rsid w:val="002D566E"/>
    <w:rsid w:val="002E6B49"/>
    <w:rsid w:val="00323509"/>
    <w:rsid w:val="003261E9"/>
    <w:rsid w:val="00331CC5"/>
    <w:rsid w:val="0034777B"/>
    <w:rsid w:val="00380A10"/>
    <w:rsid w:val="003B4567"/>
    <w:rsid w:val="003F3967"/>
    <w:rsid w:val="003F6798"/>
    <w:rsid w:val="00406533"/>
    <w:rsid w:val="00416E92"/>
    <w:rsid w:val="0045719D"/>
    <w:rsid w:val="004F6731"/>
    <w:rsid w:val="00503177"/>
    <w:rsid w:val="00510F6A"/>
    <w:rsid w:val="005162FB"/>
    <w:rsid w:val="00522DEE"/>
    <w:rsid w:val="00535BAA"/>
    <w:rsid w:val="00583674"/>
    <w:rsid w:val="0059678A"/>
    <w:rsid w:val="005B0D09"/>
    <w:rsid w:val="005C4647"/>
    <w:rsid w:val="005E76D1"/>
    <w:rsid w:val="00632E74"/>
    <w:rsid w:val="00637F51"/>
    <w:rsid w:val="006751D4"/>
    <w:rsid w:val="006867C1"/>
    <w:rsid w:val="006A235C"/>
    <w:rsid w:val="006A2FF6"/>
    <w:rsid w:val="006B3704"/>
    <w:rsid w:val="006C102D"/>
    <w:rsid w:val="007074C7"/>
    <w:rsid w:val="0074509C"/>
    <w:rsid w:val="00755257"/>
    <w:rsid w:val="00775820"/>
    <w:rsid w:val="007830CA"/>
    <w:rsid w:val="007942E6"/>
    <w:rsid w:val="00794BB3"/>
    <w:rsid w:val="007A4E9D"/>
    <w:rsid w:val="007B4594"/>
    <w:rsid w:val="007C16A1"/>
    <w:rsid w:val="007D7042"/>
    <w:rsid w:val="008005CA"/>
    <w:rsid w:val="008044DA"/>
    <w:rsid w:val="008329CF"/>
    <w:rsid w:val="00870574"/>
    <w:rsid w:val="008A552F"/>
    <w:rsid w:val="008B43E4"/>
    <w:rsid w:val="008C194A"/>
    <w:rsid w:val="008C5634"/>
    <w:rsid w:val="008C7583"/>
    <w:rsid w:val="008D091E"/>
    <w:rsid w:val="008E57F7"/>
    <w:rsid w:val="008E7038"/>
    <w:rsid w:val="008F3415"/>
    <w:rsid w:val="008F3435"/>
    <w:rsid w:val="00922882"/>
    <w:rsid w:val="00954CFB"/>
    <w:rsid w:val="0095520D"/>
    <w:rsid w:val="0095669C"/>
    <w:rsid w:val="00961315"/>
    <w:rsid w:val="009670E4"/>
    <w:rsid w:val="00982925"/>
    <w:rsid w:val="00984398"/>
    <w:rsid w:val="00986AA2"/>
    <w:rsid w:val="009A7B34"/>
    <w:rsid w:val="009C20DE"/>
    <w:rsid w:val="00A05756"/>
    <w:rsid w:val="00A05F02"/>
    <w:rsid w:val="00A10152"/>
    <w:rsid w:val="00A42CA7"/>
    <w:rsid w:val="00A47FEC"/>
    <w:rsid w:val="00A77DE6"/>
    <w:rsid w:val="00A81466"/>
    <w:rsid w:val="00AC08EB"/>
    <w:rsid w:val="00AC708A"/>
    <w:rsid w:val="00AF79E4"/>
    <w:rsid w:val="00B44116"/>
    <w:rsid w:val="00B46D39"/>
    <w:rsid w:val="00B615EB"/>
    <w:rsid w:val="00B70C2C"/>
    <w:rsid w:val="00BA78CC"/>
    <w:rsid w:val="00BD0414"/>
    <w:rsid w:val="00BD7FB2"/>
    <w:rsid w:val="00BF5E1E"/>
    <w:rsid w:val="00C221BB"/>
    <w:rsid w:val="00C571CA"/>
    <w:rsid w:val="00C74FDD"/>
    <w:rsid w:val="00C975F3"/>
    <w:rsid w:val="00CA2FC7"/>
    <w:rsid w:val="00CA78F6"/>
    <w:rsid w:val="00CB6006"/>
    <w:rsid w:val="00CC1131"/>
    <w:rsid w:val="00CC2055"/>
    <w:rsid w:val="00CE0CF1"/>
    <w:rsid w:val="00CF29DB"/>
    <w:rsid w:val="00CF3BD8"/>
    <w:rsid w:val="00DA474E"/>
    <w:rsid w:val="00DA6755"/>
    <w:rsid w:val="00DB16BF"/>
    <w:rsid w:val="00E00D3F"/>
    <w:rsid w:val="00E2102F"/>
    <w:rsid w:val="00E60397"/>
    <w:rsid w:val="00E97DB0"/>
    <w:rsid w:val="00EA741C"/>
    <w:rsid w:val="00EF3077"/>
    <w:rsid w:val="00EF5A54"/>
    <w:rsid w:val="00F304BD"/>
    <w:rsid w:val="00F61B18"/>
    <w:rsid w:val="00FC040D"/>
    <w:rsid w:val="00FC445E"/>
    <w:rsid w:val="00FE1FFC"/>
    <w:rsid w:val="00FE5D6B"/>
    <w:rsid w:val="00FF3CC0"/>
    <w:rsid w:val="00FF68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378EE5D"/>
  <w15:docId w15:val="{2F253057-8664-45DC-9625-5EDB5ABF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QSL Body Text"/>
    <w:qFormat/>
    <w:rsid w:val="00004FB0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6751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6751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39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60397"/>
  </w:style>
  <w:style w:type="paragraph" w:styleId="Footer">
    <w:name w:val="footer"/>
    <w:basedOn w:val="Normal"/>
    <w:link w:val="FooterChar"/>
    <w:uiPriority w:val="99"/>
    <w:unhideWhenUsed/>
    <w:rsid w:val="00E6039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0397"/>
  </w:style>
  <w:style w:type="paragraph" w:styleId="BalloonText">
    <w:name w:val="Balloon Text"/>
    <w:basedOn w:val="Normal"/>
    <w:link w:val="BalloonTextChar"/>
    <w:uiPriority w:val="99"/>
    <w:semiHidden/>
    <w:unhideWhenUsed/>
    <w:rsid w:val="00E60397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397"/>
    <w:rPr>
      <w:rFonts w:ascii="Lucida Grande" w:hAnsi="Lucida Grande"/>
      <w:sz w:val="18"/>
      <w:szCs w:val="18"/>
    </w:rPr>
  </w:style>
  <w:style w:type="paragraph" w:styleId="ListParagraph">
    <w:name w:val="List Paragraph"/>
    <w:aliases w:val="QSL List"/>
    <w:basedOn w:val="Normal"/>
    <w:uiPriority w:val="34"/>
    <w:qFormat/>
    <w:rsid w:val="007074C7"/>
    <w:pPr>
      <w:numPr>
        <w:numId w:val="3"/>
      </w:numPr>
      <w:spacing w:line="360" w:lineRule="auto"/>
      <w:contextualSpacing/>
    </w:pPr>
  </w:style>
  <w:style w:type="paragraph" w:customStyle="1" w:styleId="QSLBlueSubHeading">
    <w:name w:val="QSL Blue Sub Heading"/>
    <w:basedOn w:val="Normal"/>
    <w:qFormat/>
    <w:rsid w:val="007074C7"/>
    <w:pPr>
      <w:widowControl w:val="0"/>
      <w:suppressAutoHyphens/>
      <w:autoSpaceDE w:val="0"/>
      <w:autoSpaceDN w:val="0"/>
      <w:adjustRightInd w:val="0"/>
      <w:spacing w:after="170"/>
      <w:textAlignment w:val="center"/>
    </w:pPr>
    <w:rPr>
      <w:rFonts w:ascii="Arial-BoldMT" w:hAnsi="Arial-BoldMT" w:cs="Arial-BoldMT"/>
      <w:b/>
      <w:bCs/>
      <w:color w:val="22A6BF"/>
      <w:sz w:val="22"/>
      <w:szCs w:val="22"/>
    </w:rPr>
  </w:style>
  <w:style w:type="paragraph" w:styleId="NoSpacing">
    <w:name w:val="No Spacing"/>
    <w:uiPriority w:val="1"/>
    <w:rsid w:val="006751D4"/>
    <w:pPr>
      <w:spacing w:after="0"/>
    </w:pPr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751D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51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Reference">
    <w:name w:val="Intense Reference"/>
    <w:basedOn w:val="DefaultParagraphFont"/>
    <w:uiPriority w:val="32"/>
    <w:rsid w:val="006751D4"/>
    <w:rPr>
      <w:b/>
      <w:bCs/>
      <w:smallCaps/>
      <w:color w:val="C0504D" w:themeColor="accent2"/>
      <w:spacing w:val="5"/>
      <w:u w:val="single"/>
    </w:rPr>
  </w:style>
  <w:style w:type="paragraph" w:customStyle="1" w:styleId="QSLLargeHeading">
    <w:name w:val="QSL Large Heading"/>
    <w:basedOn w:val="Normal"/>
    <w:qFormat/>
    <w:rsid w:val="000F767A"/>
    <w:pPr>
      <w:widowControl w:val="0"/>
      <w:suppressAutoHyphens/>
      <w:autoSpaceDE w:val="0"/>
      <w:autoSpaceDN w:val="0"/>
      <w:adjustRightInd w:val="0"/>
      <w:spacing w:after="170"/>
      <w:textAlignment w:val="center"/>
    </w:pPr>
    <w:rPr>
      <w:rFonts w:ascii="Arial-BoldMT" w:hAnsi="Arial-BoldMT" w:cs="Arial-BoldMT"/>
      <w:b/>
      <w:bCs/>
      <w:color w:val="817856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B16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307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8292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982925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daniel.messina@qsl.com.au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Collabware CLM Item Unique ID</Name>
    <Synchronization>Synchronous</Synchronization>
    <Type>1</Type>
    <SequenceNumber>1</SequenceNumber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Unique ID</Name>
    <Synchronization>Synchronous</Synchronization>
    <Type>10002</Type>
    <SequenceNumber>10500</SequenceNumber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Unique ID</Name>
    <Synchronization>Synchronous</Synchronization>
    <Type>10004</Type>
    <SequenceNumber>10501</SequenceNumber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Unique ID</Name>
    <Synchronization>Synchronous</Synchronization>
    <Type>10006</Type>
    <SequenceNumber>10502</SequenceNumber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Processing</Name>
    <Synchronization>Synchronous</Synchronization>
    <Type>10001</Type>
    <SequenceNumber>12000</SequenceNumber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Asynchronous</Synchronization>
    <Type>10002</Type>
    <SequenceNumber>12001</SequenceNumber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Asynchronous</Synchronization>
    <Type>10004</Type>
    <SequenceNumber>12002</SequenceNumber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Audit</Name>
    <Synchronization>Asynchronous</Synchronization>
    <Type>10001</Type>
    <SequenceNumber>11000</SequenceNumber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10002</Type>
    <SequenceNumber>11001</SequenceNumber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10005</Type>
    <SequenceNumber>11002</SequenceNumber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10006</Type>
    <SequenceNumber>11003</SequenceNumber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10004</Type>
    <SequenceNumber>11004</SequenceNumber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Synchronous</Synchronization>
    <Type>3</Type>
    <SequenceNumber>11005</SequenceNumber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Security</Name>
    <Synchronization>Asynchronous</Synchronization>
    <Type>10002</Type>
    <SequenceNumber>13000</SequenceNumber>
    <Assembly>Collabware.SharePoint.RecordsManagement, Version=1.0.0.0, Culture=neutral, PublicKeyToken=801662d3f2b71412</Assembly>
    <Class>Collabware.SharePoint.RecordsManagement.ItemSecurityContentTypeReceiver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WRMItemRecordCategory xmlns="f66ffcdf-fd68-43c0-89d3-ec3d64dfecd0" xsi:nil="true"/>
    <CWRMItemRecordState xmlns="f66ffcdf-fd68-43c0-89d3-ec3d64dfecd0" xsi:nil="true"/>
    <ma5de778c0e74798aac7c61a09687e0c xmlns="f9e8e845-763f-41fb-9639-8282859c0466">
      <Terms xmlns="http://schemas.microsoft.com/office/infopath/2007/PartnerControls">
        <TermInfo xmlns="http://schemas.microsoft.com/office/infopath/2007/PartnerControls">
          <TermName>February</TermName>
          <TermId>2521e6cf-da79-4b48-b200-4621f57389df</TermId>
        </TermInfo>
      </Terms>
    </ma5de778c0e74798aac7c61a09687e0c>
    <l26b0a4c73fe46c595ca7286d61d5421 xmlns="f9e8e845-763f-41fb-9639-8282859c0466">
      <Terms xmlns="http://schemas.microsoft.com/office/infopath/2007/PartnerControls">
        <TermInfo xmlns="http://schemas.microsoft.com/office/infopath/2007/PartnerControls">
          <TermName>CEO Updates</TermName>
          <TermId>350f1589-10c1-4f45-811c-091c9dde0572</TermId>
        </TermInfo>
      </Terms>
    </l26b0a4c73fe46c595ca7286d61d5421>
    <CWRMItemRecordDeclaredDate xmlns="f66ffcdf-fd68-43c0-89d3-ec3d64dfecd0" xsi:nil="true"/>
    <_dlc_DocId xmlns="f9e8e845-763f-41fb-9639-8282859c0466">0000009M85</_dlc_DocId>
    <TaxCatchAll xmlns="f9e8e845-763f-41fb-9639-8282859c0466">
      <Value>458</Value>
      <Value>18</Value>
      <Value>615</Value>
      <Value>701</Value>
      <Value>11</Value>
      <Value>96</Value>
      <Value>188</Value>
      <Value>446</Value>
      <Value>115</Value>
    </TaxCatchAll>
    <CWRMItemRecordClassificationTaxHTField0 xmlns="f66ffcdf-fd68-43c0-89d3-ec3d64dfecd0">
      <Terms xmlns="http://schemas.microsoft.com/office/infopath/2007/PartnerControls"/>
    </CWRMItemRecordClassificationTaxHTField0>
    <CWRMItemRecordVital xmlns="f66ffcdf-fd68-43c0-89d3-ec3d64dfecd0">false</CWRMItemRecordVital>
    <TaxKeywordTaxHTField xmlns="f9e8e845-763f-41fb-9639-8282859c0466">
      <Terms xmlns="http://schemas.microsoft.com/office/infopath/2007/PartnerControls">
        <TermInfo xmlns="http://schemas.microsoft.com/office/infopath/2007/PartnerControls">
          <TermName>Marketing Choice</TermName>
          <TermId>605b11c7-4412-4c63-9fbb-d9dc898ff302</TermId>
        </TermInfo>
      </Terms>
    </TaxKeywordTaxHTField>
    <e03078f488ca4e578fd42630b85dbb4b xmlns="f9e8e845-763f-41fb-9639-8282859c0466">
      <Terms xmlns="http://schemas.microsoft.com/office/infopath/2007/PartnerControls">
        <TermInfo xmlns="http://schemas.microsoft.com/office/infopath/2007/PartnerControls">
          <TermName>2018 Season</TermName>
          <TermId>e276b27c-f27c-457f-8e27-8c5f8643e392</TermId>
        </TermInfo>
      </Terms>
    </e03078f488ca4e578fd42630b85dbb4b>
    <CWRMItemRecordStatus xmlns="f66ffcdf-fd68-43c0-89d3-ec3d64dfecd0" xsi:nil="true"/>
    <c7a7f0eaf28c4556b2e6b393f0593266 xmlns="f9e8e845-763f-41fb-9639-8282859c0466">
      <Terms xmlns="http://schemas.microsoft.com/office/infopath/2007/PartnerControls"/>
    </c7a7f0eaf28c4556b2e6b393f0593266>
    <hcd95355fe4d434fbdaee8aec5d41a50 xmlns="f9e8e845-763f-41fb-9639-8282859c046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79f36622-18ee-43f5-ba47-745c8ad1aec5</TermId>
        </TermInfo>
      </Terms>
    </hcd95355fe4d434fbdaee8aec5d41a50>
    <kd1c63de2d134297a9342078a4b04e8c xmlns="f9e8e845-763f-41fb-9639-8282859c0466">
      <Terms xmlns="http://schemas.microsoft.com/office/infopath/2007/PartnerControls">
        <TermInfo xmlns="http://schemas.microsoft.com/office/infopath/2007/PartnerControls">
          <TermName>South Johnstone</TermName>
          <TermId>ea795249-96c8-46ea-97e1-c355e4f78065</TermId>
        </TermInfo>
        <TermInfo xmlns="http://schemas.microsoft.com/office/infopath/2007/PartnerControls">
          <TermName>Tablelands</TermName>
          <TermId>ee0ad372-cb3f-4250-a96c-9d01326d6bdc</TermId>
        </TermInfo>
      </Terms>
    </kd1c63de2d134297a9342078a4b04e8c>
    <CWRMItemRecordData xmlns="f66ffcdf-fd68-43c0-89d3-ec3d64dfecd0" xsi:nil="true"/>
    <n3cf7be336a04681a1c0a256a52109cc xmlns="f9e8e845-763f-41fb-9639-8282859c0466">
      <Terms xmlns="http://schemas.microsoft.com/office/infopath/2007/PartnerControls">
        <TermInfo xmlns="http://schemas.microsoft.com/office/infopath/2007/PartnerControls">
          <TermName>Template</TermName>
          <TermId>0c8ae3b4-3768-4afa-925a-865b93202716</TermId>
        </TermInfo>
      </Terms>
    </n3cf7be336a04681a1c0a256a52109cc>
    <_dlc_DocIdUrl xmlns="f9e8e845-763f-41fb-9639-8282859c0466">
      <Url>http://qsldocuments/corporate/_layouts/DocIdRedir.aspx?ID=0000009M85</Url>
      <Description>0000009M85</Description>
    </_dlc_DocIdUrl>
    <CWRMItemUniqueId xmlns="f66ffcdf-fd68-43c0-89d3-ec3d64dfecd0">0000009M85</CWRMItemUniqueId>
    <EmBCC xmlns="f9e8e845-763f-41fb-9639-8282859c0466" xsi:nil="true"/>
    <EmConversationID xmlns="f9e8e845-763f-41fb-9639-8282859c0466" xsi:nil="true"/>
    <EmFrom xmlns="f9e8e845-763f-41fb-9639-8282859c0466" xsi:nil="true"/>
    <EmBody xmlns="f9e8e845-763f-41fb-9639-8282859c0466" xsi:nil="true"/>
    <EmCategory xmlns="f9e8e845-763f-41fb-9639-8282859c0466" xsi:nil="true"/>
    <EmReceivedByName xmlns="f9e8e845-763f-41fb-9639-8282859c0466" xsi:nil="true"/>
    <EmReceivedOnBehalfOfName xmlns="f9e8e845-763f-41fb-9639-8282859c0466" xsi:nil="true"/>
    <EmType xmlns="f9e8e845-763f-41fb-9639-8282859c0466" xsi:nil="true"/>
    <EmAttachCount xmlns="f9e8e845-763f-41fb-9639-8282859c0466" xsi:nil="true"/>
    <EmCon xmlns="f9e8e845-763f-41fb-9639-8282859c0466" xsi:nil="true"/>
    <EmSensitivity xmlns="f9e8e845-763f-41fb-9639-8282859c0466" xsi:nil="true"/>
    <EmDate xmlns="f9e8e845-763f-41fb-9639-8282859c0466" xsi:nil="true"/>
    <EmID xmlns="f9e8e845-763f-41fb-9639-8282859c0466" xsi:nil="true"/>
    <EmCompanies xmlns="f9e8e845-763f-41fb-9639-8282859c0466" xsi:nil="true"/>
    <EmDateSent xmlns="f9e8e845-763f-41fb-9639-8282859c0466" xsi:nil="true"/>
    <EmImportance xmlns="f9e8e845-763f-41fb-9639-8282859c0466" xsi:nil="true"/>
    <EmFromName xmlns="f9e8e845-763f-41fb-9639-8282859c0466" xsi:nil="true"/>
    <EmReplyRecipients xmlns="f9e8e845-763f-41fb-9639-8282859c0466" xsi:nil="true"/>
    <EmReplyRecipientNames xmlns="f9e8e845-763f-41fb-9639-8282859c0466" xsi:nil="true"/>
    <EmSentOnBehalfOfName xmlns="f9e8e845-763f-41fb-9639-8282859c0466" xsi:nil="true"/>
    <EmSubject xmlns="f9e8e845-763f-41fb-9639-8282859c0466" xsi:nil="true"/>
    <EmTo xmlns="f9e8e845-763f-41fb-9639-8282859c0466" xsi:nil="true"/>
    <EmAttachmentNames xmlns="f9e8e845-763f-41fb-9639-8282859c0466" xsi:nil="true"/>
    <EmConversationIndex xmlns="f9e8e845-763f-41fb-9639-8282859c0466" xsi:nil="true"/>
    <EmDateReceived xmlns="f9e8e845-763f-41fb-9639-8282859c0466" xsi:nil="true"/>
    <EmCC xmlns="f9e8e845-763f-41fb-9639-8282859c0466" xsi:nil="true"/>
    <EmToAddress xmlns="f9e8e845-763f-41fb-9639-8282859c0466" xsi:nil="true"/>
    <paba206b1832413593a8adae9a2af647 xmlns="f9e8e845-763f-41fb-9639-8282859c0466">
      <Terms xmlns="http://schemas.microsoft.com/office/infopath/2007/PartnerControls">
        <TermInfo xmlns="http://schemas.microsoft.com/office/infopath/2007/PartnerControls">
          <TermName>MSF Sugar</TermName>
          <TermId>951c3312-fdc3-4c04-bcb2-07c4b5f82f74</TermId>
        </TermInfo>
      </Terms>
    </paba206b1832413593a8adae9a2af647>
    <mb0efaf376b941a984526978e5d933c1 xmlns="f9e8e845-763f-41fb-9639-8282859c0466">
      <Terms xmlns="http://schemas.microsoft.com/office/infopath/2007/PartnerControls"/>
    </mb0efaf376b941a984526978e5d933c1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mmunications Document" ma:contentTypeID="0x010100007891D4F7FE5C459AF9FA0DB99CE0B300C8096AE9A412A743B9910C4B215DA339" ma:contentTypeVersion="73" ma:contentTypeDescription="For regular documents created by the Communications function." ma:contentTypeScope="" ma:versionID="d62364b97a21139f8c2683384a8aea5c">
  <xsd:schema xmlns:xsd="http://www.w3.org/2001/XMLSchema" xmlns:xs="http://www.w3.org/2001/XMLSchema" xmlns:p="http://schemas.microsoft.com/office/2006/metadata/properties" xmlns:ns2="f9e8e845-763f-41fb-9639-8282859c0466" xmlns:ns3="f66ffcdf-fd68-43c0-89d3-ec3d64dfecd0" targetNamespace="http://schemas.microsoft.com/office/2006/metadata/properties" ma:root="true" ma:fieldsID="12866e436244fc75cd973d2b395049a3" ns2:_="" ns3:_="">
    <xsd:import namespace="f9e8e845-763f-41fb-9639-8282859c0466"/>
    <xsd:import namespace="f66ffcdf-fd68-43c0-89d3-ec3d64dfecd0"/>
    <xsd:element name="properties">
      <xsd:complexType>
        <xsd:sequence>
          <xsd:element name="documentManagement">
            <xsd:complexType>
              <xsd:all>
                <xsd:element ref="ns3:CWRMItemRecordCategory" minOccurs="0"/>
                <xsd:element ref="ns3:CWRMItemRecordClassificationTaxHTField0" minOccurs="0"/>
                <xsd:element ref="ns2:TaxCatchAll" minOccurs="0"/>
                <xsd:element ref="ns2:TaxCatchAllLabel" minOccurs="0"/>
                <xsd:element ref="ns2:_dlc_DocIdUrl" minOccurs="0"/>
                <xsd:element ref="ns3:CWRMItemRecordStatus" minOccurs="0"/>
                <xsd:element ref="ns3:CWRMItemRecordDeclaredDate" minOccurs="0"/>
                <xsd:element ref="ns3:CWRMItemRecordVital" minOccurs="0"/>
                <xsd:element ref="ns3:CWRMItemRecordData" minOccurs="0"/>
                <xsd:element ref="ns2:l26b0a4c73fe46c595ca7286d61d5421" minOccurs="0"/>
                <xsd:element ref="ns2:ma5de778c0e74798aac7c61a09687e0c" minOccurs="0"/>
                <xsd:element ref="ns2:hcd95355fe4d434fbdaee8aec5d41a50" minOccurs="0"/>
                <xsd:element ref="ns2:n3cf7be336a04681a1c0a256a52109cc" minOccurs="0"/>
                <xsd:element ref="ns2:kd1c63de2d134297a9342078a4b04e8c" minOccurs="0"/>
                <xsd:element ref="ns2:c7a7f0eaf28c4556b2e6b393f0593266" minOccurs="0"/>
                <xsd:element ref="ns2:e03078f488ca4e578fd42630b85dbb4b" minOccurs="0"/>
                <xsd:element ref="ns2:_dlc_DocId" minOccurs="0"/>
                <xsd:element ref="ns2:TaxKeywordTaxHTField" minOccurs="0"/>
                <xsd:element ref="ns2:_dlc_DocIdPersistId" minOccurs="0"/>
                <xsd:element ref="ns2:EmAttachCount" minOccurs="0"/>
                <xsd:element ref="ns2:EmAttachmentNames" minOccurs="0"/>
                <xsd:element ref="ns2:EmBCC" minOccurs="0"/>
                <xsd:element ref="ns2:EmBody" minOccurs="0"/>
                <xsd:element ref="ns2:EmCategory" minOccurs="0"/>
                <xsd:element ref="ns2:EmCC" minOccurs="0"/>
                <xsd:element ref="ns2:EmCompanies" minOccurs="0"/>
                <xsd:element ref="ns2:EmCon" minOccurs="0"/>
                <xsd:element ref="ns2:EmConversationID" minOccurs="0"/>
                <xsd:element ref="ns2:EmConversationIndex" minOccurs="0"/>
                <xsd:element ref="ns2:EmDate" minOccurs="0"/>
                <xsd:element ref="ns2:EmDateReceived" minOccurs="0"/>
                <xsd:element ref="ns2:EmDateSent" minOccurs="0"/>
                <xsd:element ref="ns2:EmFrom" minOccurs="0"/>
                <xsd:element ref="ns2:EmFromName" minOccurs="0"/>
                <xsd:element ref="ns2:EmID" minOccurs="0"/>
                <xsd:element ref="ns2:EmImportance" minOccurs="0"/>
                <xsd:element ref="ns2:EmReceivedByName" minOccurs="0"/>
                <xsd:element ref="ns2:EmReceivedOnBehalfOfName" minOccurs="0"/>
                <xsd:element ref="ns2:EmReplyRecipientNames" minOccurs="0"/>
                <xsd:element ref="ns2:EmReplyRecipients" minOccurs="0"/>
                <xsd:element ref="ns2:EmSensitivity" minOccurs="0"/>
                <xsd:element ref="ns2:EmSentOnBehalfOfName" minOccurs="0"/>
                <xsd:element ref="ns2:EmSubject" minOccurs="0"/>
                <xsd:element ref="ns2:EmTo" minOccurs="0"/>
                <xsd:element ref="ns2:EmToAddress" minOccurs="0"/>
                <xsd:element ref="ns2:EmType" minOccurs="0"/>
                <xsd:element ref="ns2:mb0efaf376b941a984526978e5d933c1" minOccurs="0"/>
                <xsd:element ref="ns3:CWRMItemUniqueId" minOccurs="0"/>
                <xsd:element ref="ns2:paba206b1832413593a8adae9a2af647" minOccurs="0"/>
                <xsd:element ref="ns3:CWRMItemRecordSt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8e845-763f-41fb-9639-8282859c0466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eb9d07bf-8431-41e0-8f82-08515dda71f1}" ma:internalName="TaxCatchAll" ma:showField="CatchAllData" ma:web="4fb33e53-e595-4c91-8fce-ae3a7fefec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eb9d07bf-8431-41e0-8f82-08515dda71f1}" ma:internalName="TaxCatchAllLabel" ma:readOnly="true" ma:showField="CatchAllDataLabel" ma:web="4fb33e53-e595-4c91-8fce-ae3a7fefec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26b0a4c73fe46c595ca7286d61d5421" ma:index="22" nillable="true" ma:taxonomy="true" ma:internalName="l26b0a4c73fe46c595ca7286d61d5421" ma:taxonomyFieldName="Type_x0020_of_x0020_Event" ma:displayName="Event Type" ma:default="" ma:fieldId="{526b0a4c-73fe-46c5-95ca-7286d61d5421}" ma:taxonomyMulti="true" ma:sspId="94c2583a-8d11-44c1-8638-463a70a8c3a1" ma:termSetId="3a774906-a6d9-47fc-9513-c4dc43771b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5de778c0e74798aac7c61a09687e0c" ma:index="24" nillable="true" ma:taxonomy="true" ma:internalName="ma5de778c0e74798aac7c61a09687e0c" ma:taxonomyFieldName="Month" ma:displayName="Month" ma:default="" ma:fieldId="{6a5de778-c0e7-4798-aac7-c61a09687e0c}" ma:taxonomyMulti="true" ma:sspId="94c2583a-8d11-44c1-8638-463a70a8c3a1" ma:termSetId="df12536a-513d-40dc-a43c-4f6b81d52c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d95355fe4d434fbdaee8aec5d41a50" ma:index="26" nillable="true" ma:taxonomy="true" ma:internalName="hcd95355fe4d434fbdaee8aec5d41a50" ma:taxonomyFieldName="Business_x0020_Function" ma:displayName="Business Function" ma:default="" ma:fieldId="{1cd95355-fe4d-434f-bdae-e8aec5d41a50}" ma:taxonomyMulti="true" ma:sspId="94c2583a-8d11-44c1-8638-463a70a8c3a1" ma:termSetId="bd0170e8-1d2f-4afe-acfe-c1b1484e49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cf7be336a04681a1c0a256a52109cc" ma:index="28" nillable="true" ma:taxonomy="true" ma:internalName="n3cf7be336a04681a1c0a256a52109cc" ma:taxonomyFieldName="Document_x0020_Type" ma:displayName="Document Type" ma:default="" ma:fieldId="{73cf7be3-36a0-4681-a1c0-a256a52109cc}" ma:taxonomyMulti="true" ma:sspId="94c2583a-8d11-44c1-8638-463a70a8c3a1" ma:termSetId="8abb1b2e-7dcc-45e6-9994-120a56716a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1c63de2d134297a9342078a4b04e8c" ma:index="30" nillable="true" ma:taxonomy="true" ma:internalName="kd1c63de2d134297a9342078a4b04e8c" ma:taxonomyFieldName="Mill" ma:displayName="Mill" ma:default="" ma:fieldId="{4d1c63de-2d13-4297-a934-2078a4b04e8c}" ma:taxonomyMulti="true" ma:sspId="94c2583a-8d11-44c1-8638-463a70a8c3a1" ma:termSetId="7226b475-9f8f-4e9d-b88b-a5f2a545a9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a7f0eaf28c4556b2e6b393f0593266" ma:index="32" nillable="true" ma:taxonomy="true" ma:internalName="c7a7f0eaf28c4556b2e6b393f0593266" ma:taxonomyFieldName="Terminal" ma:displayName="Terminal" ma:default="" ma:fieldId="{c7a7f0ea-f28c-4556-b2e6-b393f0593266}" ma:taxonomyMulti="true" ma:sspId="94c2583a-8d11-44c1-8638-463a70a8c3a1" ma:termSetId="edcee755-1956-441d-adf2-cd1ed08fe8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03078f488ca4e578fd42630b85dbb4b" ma:index="34" nillable="true" ma:taxonomy="true" ma:internalName="e03078f488ca4e578fd42630b85dbb4b" ma:taxonomyFieldName="Year" ma:displayName="Year" ma:default="" ma:fieldId="{e03078f4-88ca-4e57-8fd4-2630b85dbb4b}" ma:taxonomyMulti="true" ma:sspId="94c2583a-8d11-44c1-8638-463a70a8c3a1" ma:termSetId="b43748dd-858f-48a7-81c9-a4c7c18c6f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3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TaxKeywordTaxHTField" ma:index="36" nillable="true" ma:taxonomy="true" ma:internalName="TaxKeywordTaxHTField" ma:taxonomyFieldName="TaxKeyword" ma:displayName="Enterprise Keywords" ma:fieldId="{23f27201-bee3-471e-b2e7-b64fd8b7ca38}" ma:taxonomyMulti="true" ma:sspId="94c2583a-8d11-44c1-8638-463a70a8c3a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PersistId" ma:index="3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mAttachCount" ma:index="38" nillable="true" ma:displayName="Email Attachment Count" ma:hidden="true" ma:internalName="EmAttachCount" ma:readOnly="false">
      <xsd:simpleType>
        <xsd:restriction base="dms:Text">
          <xsd:maxLength value="255"/>
        </xsd:restriction>
      </xsd:simpleType>
    </xsd:element>
    <xsd:element name="EmAttachmentNames" ma:index="39" nillable="true" ma:displayName="Email Attachment Names" ma:hidden="true" ma:internalName="EmAttachmentNames" ma:readOnly="false">
      <xsd:simpleType>
        <xsd:restriction base="dms:Note"/>
      </xsd:simpleType>
    </xsd:element>
    <xsd:element name="EmBCC" ma:index="40" nillable="true" ma:displayName="Email BCC" ma:hidden="true" ma:internalName="EmBCC" ma:readOnly="false">
      <xsd:simpleType>
        <xsd:restriction base="dms:Note"/>
      </xsd:simpleType>
    </xsd:element>
    <xsd:element name="EmBody" ma:index="41" nillable="true" ma:displayName="Email Body" ma:hidden="true" ma:internalName="EmBody" ma:readOnly="false">
      <xsd:simpleType>
        <xsd:restriction base="dms:Note"/>
      </xsd:simpleType>
    </xsd:element>
    <xsd:element name="EmCategory" ma:index="42" nillable="true" ma:displayName="Email Category" ma:hidden="true" ma:internalName="EmCategory" ma:readOnly="false">
      <xsd:simpleType>
        <xsd:restriction base="dms:Text">
          <xsd:maxLength value="255"/>
        </xsd:restriction>
      </xsd:simpleType>
    </xsd:element>
    <xsd:element name="EmCC" ma:index="43" nillable="true" ma:displayName="Email CC" ma:hidden="true" ma:internalName="EmCC" ma:readOnly="false">
      <xsd:simpleType>
        <xsd:restriction base="dms:Note"/>
      </xsd:simpleType>
    </xsd:element>
    <xsd:element name="EmCompanies" ma:index="44" nillable="true" ma:displayName="Email Companies" ma:hidden="true" ma:internalName="EmCompanies" ma:readOnly="false">
      <xsd:simpleType>
        <xsd:restriction base="dms:Note"/>
      </xsd:simpleType>
    </xsd:element>
    <xsd:element name="EmCon" ma:index="45" nillable="true" ma:displayName="Email Con" ma:hidden="true" ma:internalName="EmCon" ma:readOnly="false">
      <xsd:simpleType>
        <xsd:restriction base="dms:Text">
          <xsd:maxLength value="255"/>
        </xsd:restriction>
      </xsd:simpleType>
    </xsd:element>
    <xsd:element name="EmConversationID" ma:index="46" nillable="true" ma:displayName="Email Conversation ID" ma:hidden="true" ma:internalName="EmConversationID" ma:readOnly="false">
      <xsd:simpleType>
        <xsd:restriction base="dms:Text">
          <xsd:maxLength value="255"/>
        </xsd:restriction>
      </xsd:simpleType>
    </xsd:element>
    <xsd:element name="EmConversationIndex" ma:index="47" nillable="true" ma:displayName="Email Conversation Index" ma:hidden="true" ma:internalName="EmConversationIndex" ma:readOnly="false">
      <xsd:simpleType>
        <xsd:restriction base="dms:Text">
          <xsd:maxLength value="255"/>
        </xsd:restriction>
      </xsd:simpleType>
    </xsd:element>
    <xsd:element name="EmDate" ma:index="48" nillable="true" ma:displayName="Email Date" ma:format="DateTime" ma:hidden="true" ma:internalName="EmDate" ma:readOnly="false">
      <xsd:simpleType>
        <xsd:restriction base="dms:DateTime"/>
      </xsd:simpleType>
    </xsd:element>
    <xsd:element name="EmDateReceived" ma:index="49" nillable="true" ma:displayName="Email Date Received" ma:format="DateTime" ma:hidden="true" ma:internalName="EmDateReceived" ma:readOnly="false">
      <xsd:simpleType>
        <xsd:restriction base="dms:DateTime"/>
      </xsd:simpleType>
    </xsd:element>
    <xsd:element name="EmDateSent" ma:index="50" nillable="true" ma:displayName="Email Date Sent" ma:format="DateTime" ma:hidden="true" ma:internalName="EmDateSent" ma:readOnly="false">
      <xsd:simpleType>
        <xsd:restriction base="dms:DateTime"/>
      </xsd:simpleType>
    </xsd:element>
    <xsd:element name="EmFrom" ma:index="51" nillable="true" ma:displayName="Email From" ma:hidden="true" ma:internalName="EmFrom" ma:readOnly="false">
      <xsd:simpleType>
        <xsd:restriction base="dms:Text">
          <xsd:maxLength value="255"/>
        </xsd:restriction>
      </xsd:simpleType>
    </xsd:element>
    <xsd:element name="EmFromName" ma:index="52" nillable="true" ma:displayName="Email From Name" ma:hidden="true" ma:internalName="EmFromName" ma:readOnly="false">
      <xsd:simpleType>
        <xsd:restriction base="dms:Text">
          <xsd:maxLength value="255"/>
        </xsd:restriction>
      </xsd:simpleType>
    </xsd:element>
    <xsd:element name="EmID" ma:index="53" nillable="true" ma:displayName="Email ID" ma:hidden="true" ma:internalName="EmID" ma:readOnly="false">
      <xsd:simpleType>
        <xsd:restriction base="dms:Text">
          <xsd:maxLength value="255"/>
        </xsd:restriction>
      </xsd:simpleType>
    </xsd:element>
    <xsd:element name="EmImportance" ma:index="54" nillable="true" ma:displayName="Email Importance" ma:hidden="true" ma:internalName="EmImportance" ma:readOnly="false" ma:percentage="FALSE">
      <xsd:simpleType>
        <xsd:restriction base="dms:Number"/>
      </xsd:simpleType>
    </xsd:element>
    <xsd:element name="EmReceivedByName" ma:index="55" nillable="true" ma:displayName="Email Received By Name" ma:hidden="true" ma:internalName="EmReceivedByName" ma:readOnly="false">
      <xsd:simpleType>
        <xsd:restriction base="dms:Text">
          <xsd:maxLength value="255"/>
        </xsd:restriction>
      </xsd:simpleType>
    </xsd:element>
    <xsd:element name="EmReceivedOnBehalfOfName" ma:index="56" nillable="true" ma:displayName="Email Received On Behalf Of Name" ma:hidden="true" ma:internalName="EmReceivedOnBehalfOfName" ma:readOnly="false">
      <xsd:simpleType>
        <xsd:restriction base="dms:Text">
          <xsd:maxLength value="255"/>
        </xsd:restriction>
      </xsd:simpleType>
    </xsd:element>
    <xsd:element name="EmReplyRecipientNames" ma:index="57" nillable="true" ma:displayName="Email Reply Recipient Names" ma:hidden="true" ma:internalName="EmReplyRecipientNames" ma:readOnly="false">
      <xsd:simpleType>
        <xsd:restriction base="dms:Note"/>
      </xsd:simpleType>
    </xsd:element>
    <xsd:element name="EmReplyRecipients" ma:index="58" nillable="true" ma:displayName="Email Reply Recipients" ma:hidden="true" ma:internalName="EmReplyRecipients" ma:readOnly="false">
      <xsd:simpleType>
        <xsd:restriction base="dms:Note"/>
      </xsd:simpleType>
    </xsd:element>
    <xsd:element name="EmSensitivity" ma:index="59" nillable="true" ma:displayName="Email Sensitivity" ma:hidden="true" ma:internalName="EmSensitivity" ma:readOnly="false" ma:percentage="FALSE">
      <xsd:simpleType>
        <xsd:restriction base="dms:Number"/>
      </xsd:simpleType>
    </xsd:element>
    <xsd:element name="EmSentOnBehalfOfName" ma:index="60" nillable="true" ma:displayName="Email Sent On Behalf Of Name" ma:hidden="true" ma:internalName="EmSentOnBehalfOfName" ma:readOnly="false">
      <xsd:simpleType>
        <xsd:restriction base="dms:Text">
          <xsd:maxLength value="255"/>
        </xsd:restriction>
      </xsd:simpleType>
    </xsd:element>
    <xsd:element name="EmSubject" ma:index="61" nillable="true" ma:displayName="Email Subject" ma:hidden="true" ma:internalName="EmSubject" ma:readOnly="false">
      <xsd:simpleType>
        <xsd:restriction base="dms:Text">
          <xsd:maxLength value="255"/>
        </xsd:restriction>
      </xsd:simpleType>
    </xsd:element>
    <xsd:element name="EmTo" ma:index="62" nillable="true" ma:displayName="Email To" ma:hidden="true" ma:internalName="EmTo" ma:readOnly="false">
      <xsd:simpleType>
        <xsd:restriction base="dms:Note"/>
      </xsd:simpleType>
    </xsd:element>
    <xsd:element name="EmToAddress" ma:index="63" nillable="true" ma:displayName="Email To Address" ma:hidden="true" ma:internalName="EmToAddress" ma:readOnly="false">
      <xsd:simpleType>
        <xsd:restriction base="dms:Note"/>
      </xsd:simpleType>
    </xsd:element>
    <xsd:element name="EmType" ma:index="64" nillable="true" ma:displayName="Email Type" ma:hidden="true" ma:internalName="EmType" ma:readOnly="false">
      <xsd:simpleType>
        <xsd:restriction base="dms:Text">
          <xsd:maxLength value="255"/>
        </xsd:restriction>
      </xsd:simpleType>
    </xsd:element>
    <xsd:element name="mb0efaf376b941a984526978e5d933c1" ma:index="65" nillable="true" ma:taxonomy="true" ma:internalName="mb0efaf376b941a984526978e5d933c1" ma:taxonomyFieldName="Grower_x0020_Organisation" ma:displayName="Grower Organisation" ma:default="" ma:fieldId="{6b0efaf3-76b9-41a9-8452-6978e5d933c1}" ma:taxonomyMulti="true" ma:sspId="94c2583a-8d11-44c1-8638-463a70a8c3a1" ma:termSetId="a2a475b8-def9-44ed-89e3-acd94876d3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ba206b1832413593a8adae9a2af647" ma:index="67" nillable="true" ma:taxonomy="true" ma:internalName="paba206b1832413593a8adae9a2af647" ma:taxonomyFieldName="Supplier_x0020__x0028_Mill_x0020_Owner_x0029_" ma:displayName="Supplier (Mill Owner)" ma:default="" ma:fieldId="{9aba206b-1832-4135-93a8-adae9a2af647}" ma:taxonomyMulti="true" ma:sspId="94c2583a-8d11-44c1-8638-463a70a8c3a1" ma:termSetId="fbf3b9b8-99ee-4562-8a6c-27609ff610f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ffcdf-fd68-43c0-89d3-ec3d64dfecd0" elementFormDefault="qualified">
    <xsd:import namespace="http://schemas.microsoft.com/office/2006/documentManagement/types"/>
    <xsd:import namespace="http://schemas.microsoft.com/office/infopath/2007/PartnerControls"/>
    <xsd:element name="CWRMItemRecordCategory" ma:index="13" nillable="true" ma:displayName="Record Category" ma:description="Identifies the current record category for the item." ma:hidden="true" ma:internalName="CWRMItemRecordCategory" ma:readOnly="true">
      <xsd:simpleType>
        <xsd:restriction base="dms:Text"/>
      </xsd:simpleType>
    </xsd:element>
    <xsd:element name="CWRMItemRecordClassificationTaxHTField0" ma:index="14" nillable="true" ma:taxonomy="true" ma:internalName="CWRMItemRecordClassificationTaxHTField0" ma:taxonomyFieldName="CWRMItemRecordClassification" ma:displayName="Record Classification" ma:fieldId="{e94be97f-fb02-4deb-9c3d-6d978a059d35}" ma:sspId="94c2583a-8d11-44c1-8638-463a70a8c3a1" ma:termSetId="53a0a563-d3d9-4cc0-85d3-60c14498101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WRMItemRecordStatus" ma:index="18" nillable="true" ma:displayName="Record Status" ma:description="The current status of this item as it pertains to records management." ma:hidden="true" ma:internalName="CWRMItemRecordStatus" ma:readOnly="true">
      <xsd:simpleType>
        <xsd:restriction base="dms:Text"/>
      </xsd:simpleType>
    </xsd:element>
    <xsd:element name="CWRMItemRecordDeclaredDate" ma:index="19" nillable="true" ma:displayName="Record Declared Date" ma:description="The date and time that the item was declared a record." ma:hidden="true" ma:internalName="CWRMItemRecordDeclaredDate" ma:readOnly="true">
      <xsd:simpleType>
        <xsd:restriction base="dms:DateTime"/>
      </xsd:simpleType>
    </xsd:element>
    <xsd:element name="CWRMItemRecordVital" ma:index="20" nillable="true" ma:displayName="Record Vital" ma:description="Indicates if this item is considered vital to the organization." ma:hidden="true" ma:internalName="CWRMItemRecordVital" ma:readOnly="true">
      <xsd:simpleType>
        <xsd:restriction base="dms:Boolean"/>
      </xsd:simpleType>
    </xsd:element>
    <xsd:element name="CWRMItemRecordData" ma:index="21" nillable="true" ma:displayName="Record Data" ma:description="Contains system specific record data for the item." ma:hidden="true" ma:internalName="CWRMItemRecordData">
      <xsd:simpleType>
        <xsd:restriction base="dms:Note"/>
      </xsd:simpleType>
    </xsd:element>
    <xsd:element name="CWRMItemUniqueId" ma:index="66" nillable="true" ma:displayName="Content ID" ma:description="A universally unique identifier assigned to the item." ma:hidden="true" ma:internalName="CWRMItemUniqueId" ma:readOnly="true">
      <xsd:simpleType>
        <xsd:restriction base="dms:Text"/>
      </xsd:simpleType>
    </xsd:element>
    <xsd:element name="CWRMItemRecordState" ma:index="68" nillable="true" ma:displayName="Record State" ma:description="The current state of this item as it pertains to records management." ma:hidden="true" ma:internalName="CWRMItemRecordStat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haredContentType xmlns="Microsoft.SharePoint.Taxonomy.ContentTypeSync" SourceId="94c2583a-8d11-44c1-8638-463a70a8c3a1" ContentTypeId="0x010100007891D4F7FE5C459AF9FA0DB99CE0B3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172A75-9DD9-4E91-B864-81AA0AD64034}"/>
</file>

<file path=customXml/itemProps2.xml><?xml version="1.0" encoding="utf-8"?>
<ds:datastoreItem xmlns:ds="http://schemas.openxmlformats.org/officeDocument/2006/customXml" ds:itemID="{F62FF6D8-860F-43A3-A4C3-7F0CD03486CB}"/>
</file>

<file path=customXml/itemProps3.xml><?xml version="1.0" encoding="utf-8"?>
<ds:datastoreItem xmlns:ds="http://schemas.openxmlformats.org/officeDocument/2006/customXml" ds:itemID="{BF859A5E-5619-4A30-856B-966E9C70D5E8}"/>
</file>

<file path=customXml/itemProps4.xml><?xml version="1.0" encoding="utf-8"?>
<ds:datastoreItem xmlns:ds="http://schemas.openxmlformats.org/officeDocument/2006/customXml" ds:itemID="{019EA619-8083-44CA-B248-1AAB5EE95239}"/>
</file>

<file path=customXml/itemProps5.xml><?xml version="1.0" encoding="utf-8"?>
<ds:datastoreItem xmlns:ds="http://schemas.openxmlformats.org/officeDocument/2006/customXml" ds:itemID="{F30E2E22-AA3F-4A01-8EC7-44BAEF63DC45}"/>
</file>

<file path=customXml/itemProps6.xml><?xml version="1.0" encoding="utf-8"?>
<ds:datastoreItem xmlns:ds="http://schemas.openxmlformats.org/officeDocument/2006/customXml" ds:itemID="{92204910-A30C-4E67-BE2A-092656369BC4}"/>
</file>

<file path=customXml/itemProps7.xml><?xml version="1.0" encoding="utf-8"?>
<ds:datastoreItem xmlns:ds="http://schemas.openxmlformats.org/officeDocument/2006/customXml" ds:itemID="{8711187B-1C9F-45CE-822C-318C3CFAC8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</dc:creator>
  <cp:keywords>Marketing Choice</cp:keywords>
  <dc:description/>
  <cp:lastModifiedBy>Cathy Kelly</cp:lastModifiedBy>
  <cp:revision>5</cp:revision>
  <cp:lastPrinted>2017-11-07T23:41:00Z</cp:lastPrinted>
  <dcterms:created xsi:type="dcterms:W3CDTF">2018-01-26T03:24:00Z</dcterms:created>
  <dcterms:modified xsi:type="dcterms:W3CDTF">2018-01-26T04:49:00Z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nk">
    <vt:lpwstr/>
  </property>
  <property fmtid="{D5CDD505-2E9C-101B-9397-08002B2CF9AE}" pid="3" name="Service Type">
    <vt:lpwstr/>
  </property>
  <property fmtid="{D5CDD505-2E9C-101B-9397-08002B2CF9AE}" pid="4" name="Subscription">
    <vt:lpwstr/>
  </property>
  <property fmtid="{D5CDD505-2E9C-101B-9397-08002B2CF9AE}" pid="5" name="TaxKeyword">
    <vt:lpwstr>446;#Marketing Choice|605b11c7-4412-4c63-9fbb-d9dc898ff302</vt:lpwstr>
  </property>
  <property fmtid="{D5CDD505-2E9C-101B-9397-08002B2CF9AE}" pid="6" name="Project">
    <vt:lpwstr/>
  </property>
  <property fmtid="{D5CDD505-2E9C-101B-9397-08002B2CF9AE}" pid="7" name="Vendor">
    <vt:lpwstr/>
  </property>
  <property fmtid="{D5CDD505-2E9C-101B-9397-08002B2CF9AE}" pid="8" name="_dlc_policyId">
    <vt:lpwstr>/corporate/Documents</vt:lpwstr>
  </property>
  <property fmtid="{D5CDD505-2E9C-101B-9397-08002B2CF9AE}" pid="9" name="Futures Months">
    <vt:lpwstr/>
  </property>
  <property fmtid="{D5CDD505-2E9C-101B-9397-08002B2CF9AE}" pid="10" name="ContentTypeId">
    <vt:lpwstr>0x010100007891D4F7FE5C459AF9FA0DB99CE0B300C8096AE9A412A743B9910C4B215DA339</vt:lpwstr>
  </property>
  <property fmtid="{D5CDD505-2E9C-101B-9397-08002B2CF9AE}" pid="11" name="Pool">
    <vt:lpwstr/>
  </property>
  <property fmtid="{D5CDD505-2E9C-101B-9397-08002B2CF9AE}" pid="12" name="Site">
    <vt:lpwstr/>
  </property>
  <property fmtid="{D5CDD505-2E9C-101B-9397-08002B2CF9AE}" pid="13" name="Terminal">
    <vt:lpwstr/>
  </property>
  <property fmtid="{D5CDD505-2E9C-101B-9397-08002B2CF9AE}" pid="14" name="g9b808b1a6c444aa9a00961223158af8">
    <vt:lpwstr/>
  </property>
  <property fmtid="{D5CDD505-2E9C-101B-9397-08002B2CF9AE}" pid="15" name="ItemRetentionFormula">
    <vt:lpwstr/>
  </property>
  <property fmtid="{D5CDD505-2E9C-101B-9397-08002B2CF9AE}" pid="16" name="Business Function">
    <vt:lpwstr>18;#Communications|79f36622-18ee-43f5-ba47-745c8ad1aec5</vt:lpwstr>
  </property>
  <property fmtid="{D5CDD505-2E9C-101B-9397-08002B2CF9AE}" pid="17" name="Country">
    <vt:lpwstr/>
  </property>
  <property fmtid="{D5CDD505-2E9C-101B-9397-08002B2CF9AE}" pid="18" name="_dlc_DocIdItemGuid">
    <vt:lpwstr>086790a9-a20b-4da3-996c-8ffcbc37de1d</vt:lpwstr>
  </property>
  <property fmtid="{D5CDD505-2E9C-101B-9397-08002B2CF9AE}" pid="19" name="CWRMItemRecordClassification">
    <vt:lpwstr/>
  </property>
  <property fmtid="{D5CDD505-2E9C-101B-9397-08002B2CF9AE}" pid="20" name="Product Type">
    <vt:lpwstr/>
  </property>
  <property fmtid="{D5CDD505-2E9C-101B-9397-08002B2CF9AE}" pid="21" name="Provider">
    <vt:lpwstr/>
  </property>
  <property fmtid="{D5CDD505-2E9C-101B-9397-08002B2CF9AE}" pid="22" name="Travel Type">
    <vt:lpwstr/>
  </property>
  <property fmtid="{D5CDD505-2E9C-101B-9397-08002B2CF9AE}" pid="23" name="Type of Event">
    <vt:lpwstr>11;#CEO Updates|350f1589-10c1-4f45-811c-091c9dde0572</vt:lpwstr>
  </property>
  <property fmtid="{D5CDD505-2E9C-101B-9397-08002B2CF9AE}" pid="24" name="Counterparty">
    <vt:lpwstr/>
  </property>
  <property fmtid="{D5CDD505-2E9C-101B-9397-08002B2CF9AE}" pid="25" name="Customer List">
    <vt:lpwstr/>
  </property>
  <property fmtid="{D5CDD505-2E9C-101B-9397-08002B2CF9AE}" pid="26" name="System">
    <vt:lpwstr/>
  </property>
  <property fmtid="{D5CDD505-2E9C-101B-9397-08002B2CF9AE}" pid="27" name="Document Type">
    <vt:lpwstr>96;#Template|0c8ae3b4-3768-4afa-925a-865b93202716</vt:lpwstr>
  </property>
  <property fmtid="{D5CDD505-2E9C-101B-9397-08002B2CF9AE}" pid="28" name="Mill">
    <vt:lpwstr>615;#South Johnstone|ea795249-96c8-46ea-97e1-c355e4f78065;#458;#Tablelands|ee0ad372-cb3f-4250-a96c-9d01326d6bdc</vt:lpwstr>
  </property>
  <property fmtid="{D5CDD505-2E9C-101B-9397-08002B2CF9AE}" pid="29" name="Year">
    <vt:lpwstr>701;#2018 Season|e276b27c-f27c-457f-8e27-8c5f8643e392</vt:lpwstr>
  </property>
  <property fmtid="{D5CDD505-2E9C-101B-9397-08002B2CF9AE}" pid="30" name="Month">
    <vt:lpwstr>115;#February|2521e6cf-da79-4b48-b200-4621f57389df</vt:lpwstr>
  </property>
  <property fmtid="{D5CDD505-2E9C-101B-9397-08002B2CF9AE}" pid="31" name="Supplier (Mill Owner)">
    <vt:lpwstr>188;#MSF Sugar|951c3312-fdc3-4c04-bcb2-07c4b5f82f74</vt:lpwstr>
  </property>
  <property fmtid="{D5CDD505-2E9C-101B-9397-08002B2CF9AE}" pid="32" name="aa2ee2ce31694fc582c05ed77b548dfb">
    <vt:lpwstr/>
  </property>
  <property fmtid="{D5CDD505-2E9C-101B-9397-08002B2CF9AE}" pid="33" name="hcb9af44f0f94c13913de2bbbc38b0ee">
    <vt:lpwstr/>
  </property>
  <property fmtid="{D5CDD505-2E9C-101B-9397-08002B2CF9AE}" pid="34" name="idcaeb28a81849f9b1567b551c14ae89">
    <vt:lpwstr/>
  </property>
  <property fmtid="{D5CDD505-2E9C-101B-9397-08002B2CF9AE}" pid="35" name="mfc50f153b204c149172fbb5b1e9f138">
    <vt:lpwstr/>
  </property>
  <property fmtid="{D5CDD505-2E9C-101B-9397-08002B2CF9AE}" pid="36" name="o10096de09844c5c91118bfb7ef2a1d4">
    <vt:lpwstr/>
  </property>
  <property fmtid="{D5CDD505-2E9C-101B-9397-08002B2CF9AE}" pid="37" name="a2f026dca3834538ae8ba4329672dc19">
    <vt:lpwstr/>
  </property>
  <property fmtid="{D5CDD505-2E9C-101B-9397-08002B2CF9AE}" pid="38" name="a57ecac7f99342fb8025d46e389cf8a6">
    <vt:lpwstr/>
  </property>
  <property fmtid="{D5CDD505-2E9C-101B-9397-08002B2CF9AE}" pid="39" name="n87a10a2b2804689b1286c59ea902dfd">
    <vt:lpwstr/>
  </property>
  <property fmtid="{D5CDD505-2E9C-101B-9397-08002B2CF9AE}" pid="40" name="de6e309baccc424e9e17a81547f760d9">
    <vt:lpwstr/>
  </property>
  <property fmtid="{D5CDD505-2E9C-101B-9397-08002B2CF9AE}" pid="41" name="g3123d5b06b549fda4cceb7dd15c08af">
    <vt:lpwstr/>
  </property>
  <property fmtid="{D5CDD505-2E9C-101B-9397-08002B2CF9AE}" pid="42" name="paba206b1832413593a8adae9a2af647">
    <vt:lpwstr/>
  </property>
  <property fmtid="{D5CDD505-2E9C-101B-9397-08002B2CF9AE}" pid="43" name="id91657c4d4c447a8fd4c428ce1d9484">
    <vt:lpwstr/>
  </property>
  <property fmtid="{D5CDD505-2E9C-101B-9397-08002B2CF9AE}" pid="44" name="l19a0d5070524e89b7578b2e74613068">
    <vt:lpwstr/>
  </property>
  <property fmtid="{D5CDD505-2E9C-101B-9397-08002B2CF9AE}" pid="45" name="h695821a2e40430895300b111dfbbd87">
    <vt:lpwstr/>
  </property>
  <property fmtid="{D5CDD505-2E9C-101B-9397-08002B2CF9AE}" pid="46" name="b5f55a2e67704586bb6d2dd232077190">
    <vt:lpwstr/>
  </property>
  <property fmtid="{D5CDD505-2E9C-101B-9397-08002B2CF9AE}" pid="47" name="_vti_ItemHoldRecordStatus">
    <vt:i4>0</vt:i4>
  </property>
  <property fmtid="{D5CDD505-2E9C-101B-9397-08002B2CF9AE}" pid="48" name="Grower Organisation">
    <vt:lpwstr/>
  </property>
</Properties>
</file>